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46AAA" w14:textId="77777777" w:rsidR="00DB69A8" w:rsidRPr="00E26DB9" w:rsidRDefault="008B0EB1" w:rsidP="003366D0">
      <w:pPr>
        <w:spacing w:before="200" w:after="200" w:line="240" w:lineRule="auto"/>
        <w:jc w:val="center"/>
        <w:rPr>
          <w:rFonts w:ascii="Imago" w:hAnsi="Imago" w:cs="Times New Roman"/>
          <w:b/>
          <w:color w:val="0070C0"/>
        </w:rPr>
      </w:pPr>
      <w:r w:rsidRPr="00E26DB9">
        <w:rPr>
          <w:rFonts w:ascii="Imago" w:hAnsi="Imago" w:cs="Times New Roman"/>
          <w:b/>
          <w:color w:val="0070C0"/>
        </w:rPr>
        <w:t>Çerez Politikası</w:t>
      </w:r>
    </w:p>
    <w:p w14:paraId="33CB4BC4" w14:textId="6591A721" w:rsidR="00F40790" w:rsidRPr="00E26DB9" w:rsidRDefault="00F40790" w:rsidP="003366D0">
      <w:pPr>
        <w:spacing w:before="200" w:after="200" w:line="240" w:lineRule="auto"/>
        <w:jc w:val="both"/>
        <w:textAlignment w:val="baseline"/>
        <w:rPr>
          <w:rFonts w:ascii="Imago" w:hAnsi="Imago" w:cs="Times New Roman"/>
          <w:b/>
          <w:color w:val="0070C0"/>
        </w:rPr>
      </w:pPr>
      <w:r w:rsidRPr="00E26DB9">
        <w:rPr>
          <w:rFonts w:ascii="Imago" w:hAnsi="Imago" w:cs="Times New Roman"/>
          <w:b/>
          <w:color w:val="0070C0"/>
        </w:rPr>
        <w:t>Son Güncelleme Tarihi:</w:t>
      </w:r>
      <w:r w:rsidR="00BE2FDE">
        <w:rPr>
          <w:rFonts w:ascii="Imago" w:hAnsi="Imago" w:cs="Times New Roman"/>
          <w:b/>
          <w:color w:val="0070C0"/>
        </w:rPr>
        <w:t xml:space="preserve"> 17.03.2020</w:t>
      </w:r>
    </w:p>
    <w:p w14:paraId="71400D8A" w14:textId="77777777" w:rsidR="001E3815" w:rsidRPr="00A06086" w:rsidRDefault="001E3815"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A06086">
        <w:rPr>
          <w:rFonts w:ascii="Imago" w:eastAsia="Times New Roman" w:hAnsi="Imago" w:cs="Times New Roman"/>
          <w:b/>
          <w:bCs/>
          <w:color w:val="0D0D0D" w:themeColor="text1" w:themeTint="F2"/>
          <w:bdr w:val="none" w:sz="0" w:space="0" w:color="auto" w:frame="1"/>
        </w:rPr>
        <w:t>Giriş</w:t>
      </w:r>
    </w:p>
    <w:p w14:paraId="5CEACD20" w14:textId="3DFF178B" w:rsidR="001E3815" w:rsidRPr="00306B91" w:rsidRDefault="00A3062F" w:rsidP="003366D0">
      <w:pPr>
        <w:spacing w:before="200" w:after="200" w:line="240" w:lineRule="auto"/>
        <w:jc w:val="both"/>
        <w:textAlignment w:val="baseline"/>
        <w:rPr>
          <w:rFonts w:ascii="Imago" w:eastAsia="Times New Roman" w:hAnsi="Imago" w:cs="Times New Roman"/>
          <w:color w:val="0D0D0D" w:themeColor="text1" w:themeTint="F2"/>
        </w:rPr>
      </w:pPr>
      <w:hyperlink r:id="rId7" w:history="1">
        <w:r w:rsidR="006C64B9" w:rsidRPr="004D5A0E">
          <w:rPr>
            <w:rStyle w:val="Hyperlink"/>
            <w:rFonts w:ascii="Imago" w:hAnsi="Imago" w:cs="Times New Roman"/>
            <w:lang w:val="tr-TR"/>
          </w:rPr>
          <w:t>www.yasamicin.com</w:t>
        </w:r>
      </w:hyperlink>
      <w:r w:rsidR="001E3815" w:rsidRPr="00306B91">
        <w:rPr>
          <w:rStyle w:val="Hyperlink"/>
          <w:rFonts w:ascii="Imago" w:hAnsi="Imago" w:cs="Times New Roman"/>
          <w:color w:val="0D0D0D" w:themeColor="text1" w:themeTint="F2"/>
          <w:u w:val="none"/>
          <w:lang w:val="tr-TR"/>
        </w:rPr>
        <w:t xml:space="preserve"> </w:t>
      </w:r>
      <w:r w:rsidR="001E3815" w:rsidRPr="00306B91">
        <w:rPr>
          <w:rFonts w:ascii="Imago" w:eastAsia="Times New Roman" w:hAnsi="Imago" w:cs="Times New Roman"/>
          <w:color w:val="0D0D0D" w:themeColor="text1" w:themeTint="F2"/>
        </w:rPr>
        <w:t xml:space="preserve">internet sitesi </w:t>
      </w:r>
      <w:r w:rsidR="00F56B31" w:rsidRPr="00306B91">
        <w:rPr>
          <w:rFonts w:ascii="Imago" w:eastAsia="Times New Roman" w:hAnsi="Imago" w:cs="Times New Roman"/>
          <w:color w:val="0D0D0D" w:themeColor="text1" w:themeTint="F2"/>
        </w:rPr>
        <w:t>(“</w:t>
      </w:r>
      <w:r w:rsidR="006C64B9">
        <w:rPr>
          <w:rFonts w:ascii="Imago" w:eastAsia="Times New Roman" w:hAnsi="Imago" w:cs="Times New Roman"/>
          <w:b/>
          <w:color w:val="0D0D0D" w:themeColor="text1" w:themeTint="F2"/>
        </w:rPr>
        <w:t>yasamicin.com</w:t>
      </w:r>
      <w:r w:rsidR="00F56B31" w:rsidRPr="00306B91">
        <w:rPr>
          <w:rFonts w:ascii="Imago" w:eastAsia="Times New Roman" w:hAnsi="Imago" w:cs="Times New Roman"/>
          <w:color w:val="0D0D0D" w:themeColor="text1" w:themeTint="F2"/>
        </w:rPr>
        <w:t>” ya da “</w:t>
      </w:r>
      <w:r w:rsidR="00F56B31" w:rsidRPr="00306B91">
        <w:rPr>
          <w:rFonts w:ascii="Imago" w:eastAsia="Times New Roman" w:hAnsi="Imago" w:cs="Times New Roman"/>
          <w:b/>
          <w:color w:val="0D0D0D" w:themeColor="text1" w:themeTint="F2"/>
        </w:rPr>
        <w:t>Site</w:t>
      </w:r>
      <w:r w:rsidR="00F56B31" w:rsidRPr="00306B91">
        <w:rPr>
          <w:rFonts w:ascii="Imago" w:eastAsia="Times New Roman" w:hAnsi="Imago" w:cs="Times New Roman"/>
          <w:color w:val="0D0D0D" w:themeColor="text1" w:themeTint="F2"/>
        </w:rPr>
        <w:t xml:space="preserve">”) </w:t>
      </w:r>
      <w:r w:rsidR="001E3815" w:rsidRPr="00306B91">
        <w:rPr>
          <w:rFonts w:ascii="Imago" w:eastAsia="Times New Roman" w:hAnsi="Imago" w:cs="Times New Roman"/>
          <w:color w:val="0D0D0D" w:themeColor="text1" w:themeTint="F2"/>
        </w:rPr>
        <w:t>Roche Müstahzarları Sanayi Anonim Şirketi’ne ("</w:t>
      </w:r>
      <w:r w:rsidR="001E3815" w:rsidRPr="00306B91">
        <w:rPr>
          <w:rFonts w:ascii="Imago" w:eastAsia="Times New Roman" w:hAnsi="Imago" w:cs="Times New Roman"/>
          <w:b/>
          <w:color w:val="0D0D0D" w:themeColor="text1" w:themeTint="F2"/>
        </w:rPr>
        <w:t>Roche</w:t>
      </w:r>
      <w:r w:rsidR="001E3815" w:rsidRPr="00306B91">
        <w:rPr>
          <w:rFonts w:ascii="Imago" w:eastAsia="Times New Roman" w:hAnsi="Imago" w:cs="Times New Roman"/>
          <w:color w:val="0D0D0D" w:themeColor="text1" w:themeTint="F2"/>
        </w:rPr>
        <w:t>"</w:t>
      </w:r>
      <w:r w:rsidR="007D7277" w:rsidRPr="00306B91">
        <w:rPr>
          <w:rFonts w:ascii="Imago" w:eastAsia="Times New Roman" w:hAnsi="Imago" w:cs="Times New Roman"/>
          <w:color w:val="0D0D0D" w:themeColor="text1" w:themeTint="F2"/>
        </w:rPr>
        <w:t xml:space="preserve">) </w:t>
      </w:r>
      <w:r w:rsidR="001E3815" w:rsidRPr="00306B91">
        <w:rPr>
          <w:rFonts w:ascii="Imago" w:eastAsia="Times New Roman" w:hAnsi="Imago" w:cs="Times New Roman"/>
          <w:color w:val="0D0D0D" w:themeColor="text1" w:themeTint="F2"/>
        </w:rPr>
        <w:t>aittir veya onun tarafından kontrol edilir.  Roche, Türkiye’de İstanbul Ticaret Odası’na 68304 sicil numarası ile kayıtlı, MERSİS numarası 0735001546600018 olan ve kayıtlı merkezi Uniq İstanbul Ayazağa Caddesi No:4D / 101 Maslak 34396 Sarıyer, İstanbul, Türkiye adresinde bulunan bir anonim şirketidir. Roche olarak, Türkiye Cumhuriyeti Anayasası ve 6698 sayılı Kişisel Verilerin Korunması Kanunu (“</w:t>
      </w:r>
      <w:r w:rsidR="007D7277" w:rsidRPr="00306B91">
        <w:rPr>
          <w:rFonts w:ascii="Imago" w:eastAsia="Times New Roman" w:hAnsi="Imago" w:cs="Times New Roman"/>
          <w:b/>
          <w:color w:val="0D0D0D" w:themeColor="text1" w:themeTint="F2"/>
        </w:rPr>
        <w:t>KVKK</w:t>
      </w:r>
      <w:r w:rsidR="001E3815" w:rsidRPr="00306B91">
        <w:rPr>
          <w:rFonts w:ascii="Imago" w:eastAsia="Times New Roman" w:hAnsi="Imago" w:cs="Times New Roman"/>
          <w:color w:val="0D0D0D" w:themeColor="text1" w:themeTint="F2"/>
        </w:rPr>
        <w:t>”) ve Avrupa Birliği Genel Veri Koruması Tüzüğü (General Data Protection Regulation)</w:t>
      </w:r>
      <w:r w:rsidR="007D7277" w:rsidRPr="00306B91">
        <w:rPr>
          <w:rFonts w:ascii="Imago" w:eastAsia="Times New Roman" w:hAnsi="Imago" w:cs="Times New Roman"/>
          <w:color w:val="0D0D0D" w:themeColor="text1" w:themeTint="F2"/>
        </w:rPr>
        <w:t xml:space="preserve"> </w:t>
      </w:r>
      <w:r w:rsidR="001E3815" w:rsidRPr="00306B91">
        <w:rPr>
          <w:rFonts w:ascii="Imago" w:eastAsia="Times New Roman" w:hAnsi="Imago" w:cs="Times New Roman"/>
          <w:color w:val="0D0D0D" w:themeColor="text1" w:themeTint="F2"/>
        </w:rPr>
        <w:t>(“</w:t>
      </w:r>
      <w:r w:rsidR="001E3815" w:rsidRPr="00306B91">
        <w:rPr>
          <w:rFonts w:ascii="Imago" w:eastAsia="Times New Roman" w:hAnsi="Imago" w:cs="Times New Roman"/>
          <w:b/>
          <w:color w:val="0D0D0D" w:themeColor="text1" w:themeTint="F2"/>
        </w:rPr>
        <w:t>GDPR</w:t>
      </w:r>
      <w:r w:rsidR="001E3815" w:rsidRPr="00306B91">
        <w:rPr>
          <w:rFonts w:ascii="Imago" w:eastAsia="Times New Roman" w:hAnsi="Imago" w:cs="Times New Roman"/>
          <w:color w:val="0D0D0D" w:themeColor="text1" w:themeTint="F2"/>
        </w:rPr>
        <w:t>”) gereğince, bireylerin temel hak ve özgürlüklerinin, özel hayatın gizliliğinin ve kişisel verilerinin korunmasına önem veriyoruz.</w:t>
      </w:r>
    </w:p>
    <w:p w14:paraId="50E19F95" w14:textId="65563CEC" w:rsidR="001E3815" w:rsidRDefault="006C64B9" w:rsidP="003366D0">
      <w:pPr>
        <w:spacing w:before="200" w:after="200" w:line="240" w:lineRule="auto"/>
        <w:jc w:val="both"/>
        <w:textAlignment w:val="baseline"/>
        <w:rPr>
          <w:rFonts w:ascii="Imago" w:eastAsia="Times New Roman" w:hAnsi="Imago" w:cs="Times New Roman"/>
          <w:color w:val="0D0D0D" w:themeColor="text1" w:themeTint="F2"/>
        </w:rPr>
      </w:pPr>
      <w:r w:rsidRPr="006C64B9">
        <w:rPr>
          <w:rFonts w:ascii="Imago" w:eastAsia="Times New Roman" w:hAnsi="Imago" w:cs="Times New Roman"/>
          <w:color w:val="0D0D0D" w:themeColor="text1" w:themeTint="F2"/>
        </w:rPr>
        <w:t>yasamicin.com</w:t>
      </w:r>
      <w:r w:rsidRPr="00306B91">
        <w:rPr>
          <w:rFonts w:ascii="Imago" w:eastAsia="Times New Roman" w:hAnsi="Imago" w:cs="Times New Roman"/>
          <w:color w:val="0D0D0D" w:themeColor="text1" w:themeTint="F2"/>
        </w:rPr>
        <w:t xml:space="preserve"> </w:t>
      </w:r>
      <w:r w:rsidR="001E3815" w:rsidRPr="00306B91">
        <w:rPr>
          <w:rFonts w:ascii="Imago" w:eastAsia="Times New Roman" w:hAnsi="Imago" w:cs="Times New Roman"/>
          <w:color w:val="0D0D0D" w:themeColor="text1" w:themeTint="F2"/>
        </w:rPr>
        <w:t xml:space="preserve">üzerinden paylaştığınız ve/veya topladığımız kişisel verilerinize ilişkin olarak, Roche veri sorumlusu olarak hareket etmektedir.  Bu Çerez Politikası, </w:t>
      </w:r>
      <w:r w:rsidRPr="006C64B9">
        <w:rPr>
          <w:rFonts w:ascii="Imago" w:eastAsia="Times New Roman" w:hAnsi="Imago" w:cs="Times New Roman"/>
          <w:color w:val="0D0D0D" w:themeColor="text1" w:themeTint="F2"/>
        </w:rPr>
        <w:t>yasamicin.com</w:t>
      </w:r>
      <w:r w:rsidRPr="00306B91">
        <w:rPr>
          <w:rFonts w:ascii="Imago" w:eastAsia="Times New Roman" w:hAnsi="Imago" w:cs="Times New Roman"/>
          <w:color w:val="0D0D0D" w:themeColor="text1" w:themeTint="F2"/>
        </w:rPr>
        <w:t xml:space="preserve"> </w:t>
      </w:r>
      <w:r w:rsidR="001E3815" w:rsidRPr="00306B91">
        <w:rPr>
          <w:rFonts w:ascii="Imago" w:eastAsia="Times New Roman" w:hAnsi="Imago" w:cs="Times New Roman"/>
          <w:color w:val="0D0D0D" w:themeColor="text1" w:themeTint="F2"/>
        </w:rPr>
        <w:t xml:space="preserve">üzerinden erişebileceğiniz Gizlilik Politikası’nın ayrılmaz bir parçası olarak, </w:t>
      </w:r>
      <w:r w:rsidRPr="006C64B9">
        <w:rPr>
          <w:rFonts w:ascii="Imago" w:eastAsia="Times New Roman" w:hAnsi="Imago" w:cs="Times New Roman"/>
          <w:color w:val="0D0D0D" w:themeColor="text1" w:themeTint="F2"/>
        </w:rPr>
        <w:t>yasamicin.com</w:t>
      </w:r>
      <w:r>
        <w:rPr>
          <w:rFonts w:ascii="Imago" w:eastAsia="Times New Roman" w:hAnsi="Imago" w:cs="Times New Roman"/>
          <w:color w:val="0D0D0D" w:themeColor="text1" w:themeTint="F2"/>
        </w:rPr>
        <w:t>’da</w:t>
      </w:r>
      <w:r w:rsidRPr="00306B91">
        <w:rPr>
          <w:rFonts w:ascii="Imago" w:eastAsia="Times New Roman" w:hAnsi="Imago" w:cs="Times New Roman"/>
          <w:color w:val="0D0D0D" w:themeColor="text1" w:themeTint="F2"/>
        </w:rPr>
        <w:t xml:space="preserve"> </w:t>
      </w:r>
      <w:r w:rsidR="001E3815" w:rsidRPr="00306B91">
        <w:rPr>
          <w:rFonts w:ascii="Imago" w:eastAsia="Times New Roman" w:hAnsi="Imago" w:cs="Times New Roman"/>
          <w:color w:val="0D0D0D" w:themeColor="text1" w:themeTint="F2"/>
        </w:rPr>
        <w:t>kullanılan çerezler ve diğer izleme teknolojileri hakkında sizi bilgi</w:t>
      </w:r>
      <w:r w:rsidR="003A4C6D">
        <w:rPr>
          <w:rFonts w:ascii="Imago" w:eastAsia="Times New Roman" w:hAnsi="Imago" w:cs="Times New Roman"/>
          <w:color w:val="0D0D0D" w:themeColor="text1" w:themeTint="F2"/>
        </w:rPr>
        <w:t>lendirmek üzere hazırlanmıştır.</w:t>
      </w:r>
    </w:p>
    <w:p w14:paraId="5A51B5EE" w14:textId="7F2181FD" w:rsidR="0066064C" w:rsidRPr="00306B91" w:rsidRDefault="001E3815" w:rsidP="003366D0">
      <w:pPr>
        <w:spacing w:before="200" w:after="200" w:line="240" w:lineRule="auto"/>
        <w:jc w:val="both"/>
        <w:textAlignment w:val="baseline"/>
        <w:rPr>
          <w:rFonts w:ascii="Imago" w:eastAsia="Times New Roman" w:hAnsi="Imago" w:cs="Times New Roman"/>
          <w:color w:val="0D0D0D" w:themeColor="text1" w:themeTint="F2"/>
        </w:rPr>
      </w:pPr>
      <w:r w:rsidRPr="00306B91">
        <w:rPr>
          <w:rFonts w:ascii="Imago" w:eastAsia="Times New Roman" w:hAnsi="Imago" w:cs="Times New Roman"/>
          <w:color w:val="0D0D0D" w:themeColor="text1" w:themeTint="F2"/>
        </w:rPr>
        <w:t>Roche, bu Çerez Politikası’nda, istediği zaman değişiklikleri bu sayfada yayınlayarak güncelleme yapabilir. Bu güncellemeleri gözden geçirmek için zaman zaman bu sayfayı ziyaret etmenizi tavsiye ederiz.</w:t>
      </w:r>
    </w:p>
    <w:p w14:paraId="79F56BAA" w14:textId="59C01F4C" w:rsidR="00124213" w:rsidRDefault="001E3815"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306B91">
        <w:rPr>
          <w:rFonts w:ascii="Imago" w:eastAsia="Times New Roman" w:hAnsi="Imago" w:cs="Times New Roman"/>
          <w:b/>
          <w:bCs/>
          <w:color w:val="0D0D0D" w:themeColor="text1" w:themeTint="F2"/>
          <w:bdr w:val="none" w:sz="0" w:space="0" w:color="auto" w:frame="1"/>
        </w:rPr>
        <w:t>Çerezler, web işaretçileri ve benzer teknolojiler nelerdir?</w:t>
      </w:r>
    </w:p>
    <w:p w14:paraId="2DD07A3B" w14:textId="7B2E7386" w:rsidR="000C4485" w:rsidRPr="00306B91" w:rsidRDefault="00124213" w:rsidP="003366D0">
      <w:pPr>
        <w:spacing w:before="200" w:after="200" w:line="240" w:lineRule="auto"/>
        <w:jc w:val="both"/>
        <w:rPr>
          <w:rFonts w:ascii="Imago" w:hAnsi="Imago" w:cs="Times New Roman"/>
          <w:color w:val="0D0D0D" w:themeColor="text1" w:themeTint="F2"/>
          <w:lang w:val="tr-TR"/>
        </w:rPr>
      </w:pPr>
      <w:r w:rsidRPr="00306B91">
        <w:rPr>
          <w:rFonts w:ascii="Imago" w:hAnsi="Imago" w:cs="Times New Roman"/>
          <w:color w:val="0D0D0D" w:themeColor="text1" w:themeTint="F2"/>
          <w:lang w:val="tr-TR"/>
        </w:rPr>
        <w:t xml:space="preserve">Çerezler, internet sitemiz bilgi toplayabilmek, tercihlerinizle ilgili bir özet oluşturmak amacıyla kullandığımız ve bilgisayarınıza, telefonunuza ya da herhangi bir başka cihazınıza yerleştirilen küçük metin dosyalarıdır. Bu metin dosyalarının yanı sıra, çerezler gibi tanımlayıcı işlev gören yazılım, piksel, beacon ya da diğer etiketler de </w:t>
      </w:r>
      <w:r w:rsidR="002125E9">
        <w:rPr>
          <w:rFonts w:ascii="Imago" w:hAnsi="Imago" w:cs="Times New Roman"/>
          <w:color w:val="0D0D0D" w:themeColor="text1" w:themeTint="F2"/>
          <w:lang w:val="tr-TR"/>
        </w:rPr>
        <w:t>“</w:t>
      </w:r>
      <w:r w:rsidRPr="00306B91">
        <w:rPr>
          <w:rFonts w:ascii="Imago" w:hAnsi="Imago" w:cs="Times New Roman"/>
          <w:color w:val="0D0D0D" w:themeColor="text1" w:themeTint="F2"/>
          <w:lang w:val="tr-TR"/>
        </w:rPr>
        <w:t>çerez</w:t>
      </w:r>
      <w:r w:rsidR="002125E9">
        <w:rPr>
          <w:rFonts w:ascii="Imago" w:hAnsi="Imago" w:cs="Times New Roman"/>
          <w:color w:val="0D0D0D" w:themeColor="text1" w:themeTint="F2"/>
          <w:lang w:val="tr-TR"/>
        </w:rPr>
        <w:t>”</w:t>
      </w:r>
      <w:r w:rsidRPr="00306B91">
        <w:rPr>
          <w:rFonts w:ascii="Imago" w:hAnsi="Imago" w:cs="Times New Roman"/>
          <w:color w:val="0D0D0D" w:themeColor="text1" w:themeTint="F2"/>
          <w:lang w:val="tr-TR"/>
        </w:rPr>
        <w:t xml:space="preserve"> olarak adlandırılacaktır.</w:t>
      </w:r>
    </w:p>
    <w:p w14:paraId="6024400B" w14:textId="2EC0DC78" w:rsidR="000C4485" w:rsidRPr="00306B91" w:rsidRDefault="00124213" w:rsidP="003366D0">
      <w:pPr>
        <w:spacing w:before="200" w:after="200" w:line="240" w:lineRule="auto"/>
        <w:jc w:val="both"/>
        <w:rPr>
          <w:rFonts w:ascii="Imago" w:hAnsi="Imago" w:cs="Times New Roman"/>
          <w:color w:val="0D0D0D" w:themeColor="text1" w:themeTint="F2"/>
          <w:lang w:val="tr-TR"/>
        </w:rPr>
      </w:pPr>
      <w:r w:rsidRPr="00306B91">
        <w:rPr>
          <w:rFonts w:ascii="Imago" w:hAnsi="Imago" w:cs="Times New Roman"/>
          <w:color w:val="0D0D0D" w:themeColor="text1" w:themeTint="F2"/>
          <w:lang w:val="tr-TR"/>
        </w:rPr>
        <w:t>Çerezler, ziyaret ettiğiniz sayfalara ilişkin verileri tarayıp düzenler ve internet sitesini sizler için kullanıcı dostu kılmayı amaçlar. Çerezler; ad-soyadınız, adresiniz, şifreniz, kredi kart bilgileriniz  ve</w:t>
      </w:r>
      <w:r w:rsidR="002125E9">
        <w:rPr>
          <w:rFonts w:ascii="Imago" w:hAnsi="Imago" w:cs="Times New Roman"/>
          <w:color w:val="0D0D0D" w:themeColor="text1" w:themeTint="F2"/>
          <w:lang w:val="tr-TR"/>
        </w:rPr>
        <w:t>ya</w:t>
      </w:r>
      <w:r w:rsidRPr="00306B91">
        <w:rPr>
          <w:rFonts w:ascii="Imago" w:hAnsi="Imago" w:cs="Times New Roman"/>
          <w:color w:val="0D0D0D" w:themeColor="text1" w:themeTint="F2"/>
          <w:lang w:val="tr-TR"/>
        </w:rPr>
        <w:t xml:space="preserve"> hassas nitelikteki kişisel verilerinizi toplamaz ve kaydetmez.</w:t>
      </w:r>
    </w:p>
    <w:p w14:paraId="104F83F9" w14:textId="40D0DEA6" w:rsidR="00856A15" w:rsidRPr="003366D0" w:rsidRDefault="00124213" w:rsidP="003366D0">
      <w:pPr>
        <w:spacing w:before="200" w:after="200" w:line="240" w:lineRule="auto"/>
        <w:jc w:val="both"/>
        <w:rPr>
          <w:rFonts w:ascii="Imago" w:eastAsia="Times New Roman" w:hAnsi="Imago" w:cs="Times New Roman"/>
          <w:b/>
          <w:bCs/>
          <w:color w:val="0D0D0D" w:themeColor="text1" w:themeTint="F2"/>
          <w:bdr w:val="none" w:sz="0" w:space="0" w:color="auto" w:frame="1"/>
          <w:lang w:val="tr-TR"/>
        </w:rPr>
      </w:pPr>
      <w:r w:rsidRPr="002125E9">
        <w:rPr>
          <w:rFonts w:ascii="Imago" w:hAnsi="Imago" w:cs="Times New Roman"/>
          <w:color w:val="0D0D0D" w:themeColor="text1" w:themeTint="F2"/>
          <w:lang w:val="tr-TR"/>
        </w:rPr>
        <w:t>Çerezler, bazı kayıt alanlarındaki belirli bilgileri tekrar girme, size içeriğe özgü bilgilerin sunulmasına yardımcı olma ve sitenin hangi bölümlerinin en popüler olduğunu izleme zahmetinden kurtarır. “Çerez”, web sitelerimizin veya üçüncü taraf ortaklarımızdan birinin web sunucusunun sitelerimizden birine eriştiğinizde bilgisayarınıza gönderebileceği bir dosyadır. Bu dosya daha sonra bilgisayarınıza kaydedilir.</w:t>
      </w:r>
    </w:p>
    <w:p w14:paraId="26BC2277" w14:textId="254493E2" w:rsidR="007500F0" w:rsidRPr="002125E9" w:rsidRDefault="006C64B9" w:rsidP="003366D0">
      <w:pPr>
        <w:spacing w:before="200" w:after="200" w:line="240" w:lineRule="auto"/>
        <w:jc w:val="both"/>
        <w:textAlignment w:val="baseline"/>
        <w:rPr>
          <w:rFonts w:ascii="Imago" w:eastAsia="Times New Roman" w:hAnsi="Imago" w:cs="Times New Roman"/>
          <w:color w:val="0D0D0D" w:themeColor="text1" w:themeTint="F2"/>
          <w:lang w:val="tr-TR"/>
        </w:rPr>
      </w:pPr>
      <w:r w:rsidRPr="006C64B9">
        <w:rPr>
          <w:rFonts w:ascii="Imago" w:eastAsia="Times New Roman" w:hAnsi="Imago" w:cs="Times New Roman"/>
          <w:color w:val="0D0D0D" w:themeColor="text1" w:themeTint="F2"/>
        </w:rPr>
        <w:t>yasamicin.com</w:t>
      </w:r>
      <w:r w:rsidRPr="00306B91">
        <w:rPr>
          <w:rFonts w:ascii="Imago" w:eastAsia="Times New Roman" w:hAnsi="Imago" w:cs="Times New Roman"/>
          <w:color w:val="0D0D0D" w:themeColor="text1" w:themeTint="F2"/>
        </w:rPr>
        <w:t xml:space="preserve"> </w:t>
      </w:r>
      <w:r w:rsidR="001E3815" w:rsidRPr="002125E9">
        <w:rPr>
          <w:rFonts w:ascii="Imago" w:eastAsia="Times New Roman" w:hAnsi="Imago" w:cs="Times New Roman"/>
          <w:color w:val="0D0D0D" w:themeColor="text1" w:themeTint="F2"/>
          <w:lang w:val="tr-TR"/>
        </w:rPr>
        <w:t xml:space="preserve">üzerinden sağlanan içerikleri, hizmetleri veya e-postaları kullanımınız kapsamında; görüntülediğiniz sayfalar, tıkladığınız bağlantılar ve gerçekleştirdiğiniz diğer işlemler gibi konularda bilgi toplamak için kullandığımız çerez (cookie), web işaretçileri (web beacons) ve diğer benzer teknolojilerin isimleri ve türleri </w:t>
      </w:r>
      <w:r w:rsidR="007500F0" w:rsidRPr="002125E9">
        <w:rPr>
          <w:rFonts w:ascii="Imago" w:eastAsia="Times New Roman" w:hAnsi="Imago" w:cs="Times New Roman"/>
          <w:color w:val="0D0D0D" w:themeColor="text1" w:themeTint="F2"/>
          <w:lang w:val="tr-TR"/>
        </w:rPr>
        <w:t>zaman zaman değişebilmektedir.</w:t>
      </w:r>
    </w:p>
    <w:p w14:paraId="570EAE5F" w14:textId="18AA4ACC" w:rsidR="00EE7C17" w:rsidRPr="003366D0" w:rsidRDefault="00280C81" w:rsidP="003366D0">
      <w:pPr>
        <w:spacing w:before="200" w:after="200" w:line="240" w:lineRule="auto"/>
        <w:jc w:val="both"/>
        <w:rPr>
          <w:rFonts w:ascii="Imago" w:hAnsi="Imago" w:cs="Times New Roman"/>
          <w:b/>
          <w:color w:val="0D0D0D" w:themeColor="text1" w:themeTint="F2"/>
          <w:lang w:val="tr-TR"/>
        </w:rPr>
      </w:pPr>
      <w:r w:rsidRPr="002125E9">
        <w:rPr>
          <w:rFonts w:ascii="Imago" w:hAnsi="Imago" w:cs="Times New Roman"/>
          <w:b/>
          <w:color w:val="0D0D0D" w:themeColor="text1" w:themeTint="F2"/>
          <w:lang w:val="tr-TR"/>
        </w:rPr>
        <w:t>Neden Çerezleri ve Diğer İzleme Teknolojilerini K</w:t>
      </w:r>
      <w:r w:rsidR="00930054" w:rsidRPr="002125E9">
        <w:rPr>
          <w:rFonts w:ascii="Imago" w:hAnsi="Imago" w:cs="Times New Roman"/>
          <w:b/>
          <w:color w:val="0D0D0D" w:themeColor="text1" w:themeTint="F2"/>
          <w:lang w:val="tr-TR"/>
        </w:rPr>
        <w:t>ullanıyoruz?</w:t>
      </w:r>
    </w:p>
    <w:p w14:paraId="694448E7" w14:textId="77777777" w:rsidR="00930054" w:rsidRPr="002125E9" w:rsidRDefault="00930054" w:rsidP="003366D0">
      <w:pPr>
        <w:spacing w:before="200" w:after="200" w:line="240" w:lineRule="auto"/>
        <w:jc w:val="both"/>
        <w:rPr>
          <w:rFonts w:ascii="Imago" w:hAnsi="Imago" w:cs="Times New Roman"/>
          <w:color w:val="0D0D0D" w:themeColor="text1" w:themeTint="F2"/>
          <w:lang w:val="tr-TR"/>
        </w:rPr>
      </w:pPr>
      <w:r w:rsidRPr="002125E9">
        <w:rPr>
          <w:rFonts w:ascii="Imago" w:hAnsi="Imago" w:cs="Times New Roman"/>
          <w:color w:val="0D0D0D" w:themeColor="text1" w:themeTint="F2"/>
          <w:lang w:val="tr-TR"/>
        </w:rPr>
        <w:t>Çerezleri ve ilgili teknolojileri aşağıdaki amaçlarla kullanıyoruz:</w:t>
      </w:r>
    </w:p>
    <w:p w14:paraId="7BADB050" w14:textId="77777777" w:rsidR="009147D2" w:rsidRPr="002125E9" w:rsidRDefault="00930054" w:rsidP="003366D0">
      <w:pPr>
        <w:pStyle w:val="ListParagraph"/>
        <w:numPr>
          <w:ilvl w:val="0"/>
          <w:numId w:val="2"/>
        </w:numPr>
        <w:spacing w:before="200" w:after="200"/>
        <w:contextualSpacing w:val="0"/>
        <w:jc w:val="both"/>
        <w:rPr>
          <w:rFonts w:ascii="Imago" w:hAnsi="Imago" w:cs="Times New Roman"/>
          <w:color w:val="0D0D0D" w:themeColor="text1" w:themeTint="F2"/>
          <w:sz w:val="22"/>
          <w:szCs w:val="22"/>
          <w:lang w:val="tr-TR"/>
        </w:rPr>
      </w:pPr>
      <w:r w:rsidRPr="002125E9">
        <w:rPr>
          <w:rFonts w:ascii="Imago" w:hAnsi="Imago" w:cs="Times New Roman"/>
          <w:color w:val="0D0D0D" w:themeColor="text1" w:themeTint="F2"/>
          <w:sz w:val="22"/>
          <w:szCs w:val="22"/>
          <w:lang w:val="tr-TR"/>
        </w:rPr>
        <w:lastRenderedPageBreak/>
        <w:t xml:space="preserve">Çerezler ve diğer pasif bilgi toplama teknolojileri, sitedeki geçmiş faaliyetlerinize </w:t>
      </w:r>
      <w:r w:rsidR="009147D2" w:rsidRPr="002125E9">
        <w:rPr>
          <w:rFonts w:ascii="Imago" w:hAnsi="Imago" w:cs="Times New Roman"/>
          <w:color w:val="0D0D0D" w:themeColor="text1" w:themeTint="F2"/>
          <w:sz w:val="22"/>
          <w:szCs w:val="22"/>
          <w:lang w:val="tr-TR"/>
        </w:rPr>
        <w:t>ziyaret tecrübenizi iyileştirebilmemizi sağlar.</w:t>
      </w:r>
    </w:p>
    <w:p w14:paraId="5151EA91" w14:textId="77777777" w:rsidR="009147D2" w:rsidRPr="002125E9" w:rsidRDefault="00930054" w:rsidP="003366D0">
      <w:pPr>
        <w:pStyle w:val="ListParagraph"/>
        <w:numPr>
          <w:ilvl w:val="0"/>
          <w:numId w:val="2"/>
        </w:numPr>
        <w:spacing w:before="200" w:after="200"/>
        <w:contextualSpacing w:val="0"/>
        <w:jc w:val="both"/>
        <w:rPr>
          <w:rFonts w:ascii="Imago" w:hAnsi="Imago" w:cs="Times New Roman"/>
          <w:color w:val="0D0D0D" w:themeColor="text1" w:themeTint="F2"/>
          <w:sz w:val="22"/>
          <w:szCs w:val="22"/>
          <w:lang w:val="tr-TR"/>
        </w:rPr>
      </w:pPr>
      <w:r w:rsidRPr="002125E9">
        <w:rPr>
          <w:rFonts w:ascii="Imago" w:hAnsi="Imago" w:cs="Times New Roman"/>
          <w:color w:val="0D0D0D" w:themeColor="text1" w:themeTint="F2"/>
          <w:sz w:val="22"/>
          <w:szCs w:val="22"/>
          <w:lang w:val="tr-TR"/>
        </w:rPr>
        <w:t>Çerezler ve diğer pasif bilgi toplama teknolojileri, sitenin kullanımıyla ilgili toplam istatistikleri derlememize, eğilimleri analiz etmemize ve siteyi başka şekilde yönetmemize ve geliştirmemize olanak tanır.</w:t>
      </w:r>
    </w:p>
    <w:p w14:paraId="4EA0A01B" w14:textId="77777777" w:rsidR="00280C81" w:rsidRPr="00DA1D0C" w:rsidRDefault="009147D2" w:rsidP="003366D0">
      <w:pPr>
        <w:pStyle w:val="ListParagraph"/>
        <w:numPr>
          <w:ilvl w:val="0"/>
          <w:numId w:val="2"/>
        </w:numPr>
        <w:spacing w:before="200" w:after="200"/>
        <w:contextualSpacing w:val="0"/>
        <w:jc w:val="both"/>
        <w:rPr>
          <w:rFonts w:ascii="Imago" w:hAnsi="Imago" w:cs="Times New Roman"/>
          <w:color w:val="0D0D0D" w:themeColor="text1" w:themeTint="F2"/>
          <w:sz w:val="22"/>
          <w:szCs w:val="22"/>
        </w:rPr>
      </w:pPr>
      <w:r w:rsidRPr="00DA1D0C">
        <w:rPr>
          <w:rFonts w:ascii="Imago" w:hAnsi="Imago" w:cs="Times New Roman"/>
          <w:color w:val="0D0D0D" w:themeColor="text1" w:themeTint="F2"/>
          <w:sz w:val="22"/>
          <w:szCs w:val="22"/>
        </w:rPr>
        <w:t xml:space="preserve">Çerezler ve diğer pasif bilgi toplama teknolojileri, </w:t>
      </w:r>
      <w:r w:rsidRPr="00DA1D0C">
        <w:rPr>
          <w:rFonts w:ascii="Imago" w:hAnsi="Imago" w:cs="Times New Roman"/>
          <w:color w:val="0D0D0D" w:themeColor="text1" w:themeTint="F2"/>
          <w:sz w:val="22"/>
          <w:szCs w:val="22"/>
          <w:lang w:val="tr-TR"/>
        </w:rPr>
        <w:t xml:space="preserve">aramalarınızı hızlı sonuçlandırmak, sayfalar arasında gezinirken güvende ve emniyette olmanızı sağlamak, </w:t>
      </w:r>
      <w:r w:rsidR="00280C81" w:rsidRPr="00DA1D0C">
        <w:rPr>
          <w:rFonts w:ascii="Imago" w:hAnsi="Imago" w:cs="Times New Roman"/>
          <w:color w:val="0D0D0D" w:themeColor="text1" w:themeTint="F2"/>
          <w:sz w:val="22"/>
          <w:szCs w:val="22"/>
          <w:lang w:val="tr-TR"/>
        </w:rPr>
        <w:t>taleplerinizi ve</w:t>
      </w:r>
      <w:r w:rsidRPr="00DA1D0C">
        <w:rPr>
          <w:rFonts w:ascii="Imago" w:hAnsi="Imago" w:cs="Times New Roman"/>
          <w:color w:val="0D0D0D" w:themeColor="text1" w:themeTint="F2"/>
          <w:sz w:val="22"/>
          <w:szCs w:val="22"/>
          <w:lang w:val="tr-TR"/>
        </w:rPr>
        <w:t xml:space="preserve"> sorunlarınızı tespit edebilmek amaçlarına hizmet eder.</w:t>
      </w:r>
    </w:p>
    <w:p w14:paraId="39DB6623" w14:textId="3221DAA8" w:rsidR="00E227C0" w:rsidRPr="003366D0" w:rsidRDefault="00E227C0"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DA1D0C">
        <w:rPr>
          <w:rFonts w:ascii="Imago" w:eastAsia="Times New Roman" w:hAnsi="Imago" w:cs="Times New Roman"/>
          <w:b/>
          <w:bCs/>
          <w:color w:val="0D0D0D" w:themeColor="text1" w:themeTint="F2"/>
          <w:bdr w:val="none" w:sz="0" w:space="0" w:color="auto" w:frame="1"/>
        </w:rPr>
        <w:t>Bu teknolojileri aşağıdaki genel kategoriler kapsamında kullanmaktayız</w:t>
      </w:r>
    </w:p>
    <w:p w14:paraId="6A0FE580" w14:textId="0D6955E8" w:rsidR="0033695D" w:rsidRPr="00DA1D0C" w:rsidRDefault="00E227C0" w:rsidP="003366D0">
      <w:pPr>
        <w:spacing w:before="200" w:after="200" w:line="240" w:lineRule="auto"/>
        <w:jc w:val="both"/>
        <w:textAlignment w:val="baseline"/>
        <w:rPr>
          <w:rFonts w:ascii="Imago" w:eastAsia="Times New Roman" w:hAnsi="Imago" w:cs="Times New Roman"/>
          <w:color w:val="0D0D0D" w:themeColor="text1" w:themeTint="F2"/>
        </w:rPr>
      </w:pPr>
      <w:r w:rsidRPr="00DA1D0C">
        <w:rPr>
          <w:rFonts w:ascii="Imago" w:eastAsia="Times New Roman" w:hAnsi="Imago" w:cs="Times New Roman"/>
          <w:b/>
          <w:color w:val="0D0D0D" w:themeColor="text1" w:themeTint="F2"/>
        </w:rPr>
        <w:t>Operasyonel Olarak Gerekli Olanlar.</w:t>
      </w:r>
      <w:r w:rsidRPr="00DA1D0C">
        <w:rPr>
          <w:rFonts w:ascii="Imago" w:eastAsia="Times New Roman" w:hAnsi="Imago" w:cs="Times New Roman"/>
          <w:color w:val="0D0D0D" w:themeColor="text1" w:themeTint="F2"/>
        </w:rPr>
        <w:t xml:space="preserve"> </w:t>
      </w:r>
      <w:r w:rsidR="006C64B9" w:rsidRPr="006C64B9">
        <w:rPr>
          <w:rFonts w:ascii="Imago" w:eastAsia="Times New Roman" w:hAnsi="Imago" w:cs="Times New Roman"/>
          <w:color w:val="0D0D0D" w:themeColor="text1" w:themeTint="F2"/>
        </w:rPr>
        <w:t>yasamicin.com</w:t>
      </w:r>
      <w:r w:rsidR="006C64B9">
        <w:rPr>
          <w:rFonts w:ascii="Imago" w:eastAsia="Times New Roman" w:hAnsi="Imago" w:cs="Times New Roman"/>
          <w:color w:val="0D0D0D" w:themeColor="text1" w:themeTint="F2"/>
        </w:rPr>
        <w:t>’un</w:t>
      </w:r>
      <w:r w:rsidRPr="00DA1D0C">
        <w:rPr>
          <w:rFonts w:ascii="Imago" w:eastAsia="Times New Roman" w:hAnsi="Imago" w:cs="Times New Roman"/>
          <w:color w:val="0D0D0D" w:themeColor="text1" w:themeTint="F2"/>
        </w:rPr>
        <w:t xml:space="preserve">, işlerliğini sağlamak için gerekli olan çerezler, web işaretçileri ve diğer benzer teknolojileri kullanabiliriz.  Bunlar, </w:t>
      </w:r>
      <w:r w:rsidR="006C64B9" w:rsidRPr="006C64B9">
        <w:rPr>
          <w:rFonts w:ascii="Imago" w:eastAsia="Times New Roman" w:hAnsi="Imago" w:cs="Times New Roman"/>
          <w:color w:val="0D0D0D" w:themeColor="text1" w:themeTint="F2"/>
        </w:rPr>
        <w:t>yasamicin.com</w:t>
      </w:r>
      <w:r w:rsidR="006C64B9">
        <w:rPr>
          <w:rFonts w:ascii="Imago" w:eastAsia="Times New Roman" w:hAnsi="Imago" w:cs="Times New Roman"/>
          <w:color w:val="0D0D0D" w:themeColor="text1" w:themeTint="F2"/>
        </w:rPr>
        <w:t>’a</w:t>
      </w:r>
      <w:r w:rsidRPr="00DA1D0C">
        <w:rPr>
          <w:rFonts w:ascii="Imago" w:eastAsia="Times New Roman" w:hAnsi="Imago" w:cs="Times New Roman"/>
          <w:color w:val="0D0D0D" w:themeColor="text1" w:themeTint="F2"/>
        </w:rPr>
        <w:t>, hizmetlerimize ve araçlarımıza erişiminizi sağlayan, kural ve usullere uygun olmayan site davranışlarını tespit etmek, hileli faaliyetleri engellemek ve güvenliği iyileştirmek için gerekli olan veya aramaları kaydetme veya benzer işlevleri kullanmanıza imkân tanıyan teknolojileri içermektedir.</w:t>
      </w:r>
    </w:p>
    <w:p w14:paraId="01D5922F" w14:textId="197FC6C6" w:rsidR="0033695D" w:rsidRPr="00DA1D0C" w:rsidRDefault="00E227C0" w:rsidP="003366D0">
      <w:pPr>
        <w:spacing w:before="200" w:after="200" w:line="240" w:lineRule="auto"/>
        <w:jc w:val="both"/>
        <w:textAlignment w:val="baseline"/>
        <w:rPr>
          <w:rFonts w:ascii="Imago" w:eastAsia="Times New Roman" w:hAnsi="Imago" w:cs="Times New Roman"/>
          <w:color w:val="0D0D0D" w:themeColor="text1" w:themeTint="F2"/>
        </w:rPr>
      </w:pPr>
      <w:r w:rsidRPr="00DA1D0C">
        <w:rPr>
          <w:rFonts w:ascii="Imago" w:eastAsia="Times New Roman" w:hAnsi="Imago" w:cs="Times New Roman"/>
          <w:b/>
          <w:color w:val="0D0D0D" w:themeColor="text1" w:themeTint="F2"/>
        </w:rPr>
        <w:t>Performansla İlgili Olanlar.</w:t>
      </w:r>
      <w:r w:rsidRPr="00DA1D0C">
        <w:rPr>
          <w:rFonts w:ascii="Imago" w:eastAsia="Times New Roman" w:hAnsi="Imago" w:cs="Times New Roman"/>
          <w:color w:val="0D0D0D" w:themeColor="text1" w:themeTint="F2"/>
        </w:rPr>
        <w:t xml:space="preserve">  </w:t>
      </w:r>
      <w:r w:rsidR="006C64B9" w:rsidRPr="006C64B9">
        <w:rPr>
          <w:rFonts w:ascii="Imago" w:eastAsia="Times New Roman" w:hAnsi="Imago" w:cs="Times New Roman"/>
          <w:color w:val="0D0D0D" w:themeColor="text1" w:themeTint="F2"/>
        </w:rPr>
        <w:t>yasamicin.com</w:t>
      </w:r>
      <w:r w:rsidR="006C64B9">
        <w:rPr>
          <w:rFonts w:ascii="Imago" w:eastAsia="Times New Roman" w:hAnsi="Imago" w:cs="Times New Roman"/>
          <w:color w:val="0D0D0D" w:themeColor="text1" w:themeTint="F2"/>
        </w:rPr>
        <w:t>’a</w:t>
      </w:r>
      <w:r w:rsidRPr="00DA1D0C">
        <w:rPr>
          <w:rFonts w:ascii="Imago" w:eastAsia="Times New Roman" w:hAnsi="Imago" w:cs="Times New Roman"/>
          <w:color w:val="0D0D0D" w:themeColor="text1" w:themeTint="F2"/>
        </w:rPr>
        <w:t xml:space="preserve">, hizmetlerimize ve araçlarımıza ilişkin; </w:t>
      </w:r>
      <w:r w:rsidR="006C64B9" w:rsidRPr="006C64B9">
        <w:rPr>
          <w:rFonts w:ascii="Imago" w:eastAsia="Times New Roman" w:hAnsi="Imago" w:cs="Times New Roman"/>
          <w:color w:val="0D0D0D" w:themeColor="text1" w:themeTint="F2"/>
        </w:rPr>
        <w:t>yasamicin.com</w:t>
      </w:r>
      <w:r w:rsidR="006C64B9">
        <w:rPr>
          <w:rFonts w:ascii="Imago" w:eastAsia="Times New Roman" w:hAnsi="Imago" w:cs="Times New Roman"/>
          <w:color w:val="0D0D0D" w:themeColor="text1" w:themeTint="F2"/>
        </w:rPr>
        <w:t xml:space="preserve">’u </w:t>
      </w:r>
      <w:r w:rsidRPr="00DA1D0C">
        <w:rPr>
          <w:rFonts w:ascii="Imago" w:eastAsia="Times New Roman" w:hAnsi="Imago" w:cs="Times New Roman"/>
          <w:color w:val="0D0D0D" w:themeColor="text1" w:themeTint="F2"/>
        </w:rPr>
        <w:t xml:space="preserve">nasıl kullandığınızı anlamamıza, herhangi bir içeriği veya bağlantıyı görüntüleyip görüntülemediğinizin saptanmasına yardımcı olan veya </w:t>
      </w:r>
      <w:r w:rsidR="006C64B9" w:rsidRPr="006C64B9">
        <w:rPr>
          <w:rFonts w:ascii="Imago" w:eastAsia="Times New Roman" w:hAnsi="Imago" w:cs="Times New Roman"/>
          <w:color w:val="0D0D0D" w:themeColor="text1" w:themeTint="F2"/>
        </w:rPr>
        <w:t>yasamicin.com</w:t>
      </w:r>
      <w:r w:rsidR="006C64B9">
        <w:rPr>
          <w:rFonts w:ascii="Imago" w:eastAsia="Times New Roman" w:hAnsi="Imago" w:cs="Times New Roman"/>
          <w:color w:val="0D0D0D" w:themeColor="text1" w:themeTint="F2"/>
        </w:rPr>
        <w:t>’un</w:t>
      </w:r>
      <w:r w:rsidR="006C64B9" w:rsidRPr="00306B91">
        <w:rPr>
          <w:rFonts w:ascii="Imago" w:eastAsia="Times New Roman" w:hAnsi="Imago" w:cs="Times New Roman"/>
          <w:color w:val="0D0D0D" w:themeColor="text1" w:themeTint="F2"/>
        </w:rPr>
        <w:t xml:space="preserve"> </w:t>
      </w:r>
      <w:r w:rsidRPr="00DA1D0C">
        <w:rPr>
          <w:rFonts w:ascii="Imago" w:eastAsia="Times New Roman" w:hAnsi="Imago" w:cs="Times New Roman"/>
          <w:color w:val="0D0D0D" w:themeColor="text1" w:themeTint="F2"/>
        </w:rPr>
        <w:t>içeriğini, hizmetlerimizi ve araçlarımızı geliştiren analitik çalışmalarımızın da aralarında bulunduğu performans değerlendirmelerini gerçekleştirmemizi sağlayan, çerezler ve diğer benzer teknolojiler kullanabiliriz.</w:t>
      </w:r>
    </w:p>
    <w:p w14:paraId="6D928DC8" w14:textId="47069DF7" w:rsidR="0033695D" w:rsidRPr="00DA1D0C" w:rsidRDefault="00E227C0" w:rsidP="003366D0">
      <w:pPr>
        <w:spacing w:before="200" w:after="200" w:line="240" w:lineRule="auto"/>
        <w:jc w:val="both"/>
        <w:textAlignment w:val="baseline"/>
        <w:rPr>
          <w:rFonts w:ascii="Imago" w:eastAsia="Times New Roman" w:hAnsi="Imago" w:cs="Times New Roman"/>
          <w:color w:val="0D0D0D" w:themeColor="text1" w:themeTint="F2"/>
        </w:rPr>
      </w:pPr>
      <w:r w:rsidRPr="00DA1D0C">
        <w:rPr>
          <w:rFonts w:ascii="Imago" w:eastAsia="Times New Roman" w:hAnsi="Imago" w:cs="Times New Roman"/>
          <w:b/>
          <w:color w:val="0D0D0D" w:themeColor="text1" w:themeTint="F2"/>
        </w:rPr>
        <w:t>İşlevsellikle İlgili Olanlar.</w:t>
      </w:r>
      <w:r w:rsidRPr="00DA1D0C">
        <w:rPr>
          <w:rFonts w:ascii="Imago" w:eastAsia="Times New Roman" w:hAnsi="Imago" w:cs="Times New Roman"/>
          <w:color w:val="0D0D0D" w:themeColor="text1" w:themeTint="F2"/>
        </w:rPr>
        <w:t xml:space="preserve">  </w:t>
      </w:r>
      <w:r w:rsidR="006C64B9" w:rsidRPr="006C64B9">
        <w:rPr>
          <w:rFonts w:ascii="Imago" w:eastAsia="Times New Roman" w:hAnsi="Imago" w:cs="Times New Roman"/>
          <w:color w:val="0D0D0D" w:themeColor="text1" w:themeTint="F2"/>
        </w:rPr>
        <w:t>yasamicin.com</w:t>
      </w:r>
      <w:r w:rsidR="006C64B9">
        <w:rPr>
          <w:rFonts w:ascii="Imago" w:eastAsia="Times New Roman" w:hAnsi="Imago" w:cs="Times New Roman"/>
          <w:color w:val="0D0D0D" w:themeColor="text1" w:themeTint="F2"/>
        </w:rPr>
        <w:t>’a</w:t>
      </w:r>
      <w:r w:rsidRPr="00DA1D0C">
        <w:rPr>
          <w:rFonts w:ascii="Imago" w:eastAsia="Times New Roman" w:hAnsi="Imago" w:cs="Times New Roman"/>
          <w:color w:val="0D0D0D" w:themeColor="text1" w:themeTint="F2"/>
        </w:rPr>
        <w:t>, hizmetlerimize ve araçlarımıza erişim sağladığınızda veya bunları kullandığınızda size daha gelişmiş özellikler sunmamıza imkân tanıyan çerezler, web işaretçileri ve diğer benze</w:t>
      </w:r>
      <w:r w:rsidR="0006717C">
        <w:rPr>
          <w:rFonts w:ascii="Imago" w:eastAsia="Times New Roman" w:hAnsi="Imago" w:cs="Times New Roman"/>
          <w:color w:val="0D0D0D" w:themeColor="text1" w:themeTint="F2"/>
        </w:rPr>
        <w:t>r teknolojiler kullanabiliriz.</w:t>
      </w:r>
    </w:p>
    <w:p w14:paraId="5141F9EB" w14:textId="38DDAE9C" w:rsidR="00840CBB" w:rsidRPr="003366D0" w:rsidRDefault="00E227C0"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B67A16">
        <w:rPr>
          <w:rFonts w:ascii="Imago" w:eastAsia="Times New Roman" w:hAnsi="Imago" w:cs="Times New Roman"/>
          <w:b/>
          <w:bCs/>
          <w:color w:val="0D0D0D" w:themeColor="text1" w:themeTint="F2"/>
          <w:bdr w:val="none" w:sz="0" w:space="0" w:color="auto" w:frame="1"/>
        </w:rPr>
        <w:t>Yetkilendirilmiş üçüncü kişi hizmet sağlayıcıları tarafından bu teknolojilerin kullanımı</w:t>
      </w:r>
    </w:p>
    <w:p w14:paraId="7BCC1071" w14:textId="435F73C3" w:rsidR="0033695D" w:rsidRPr="00B67A16" w:rsidRDefault="006C64B9" w:rsidP="003366D0">
      <w:pPr>
        <w:spacing w:before="200" w:after="200" w:line="240" w:lineRule="auto"/>
        <w:jc w:val="both"/>
        <w:textAlignment w:val="baseline"/>
        <w:rPr>
          <w:rFonts w:ascii="Imago" w:eastAsia="Times New Roman" w:hAnsi="Imago" w:cs="Times New Roman"/>
          <w:color w:val="0D0D0D" w:themeColor="text1" w:themeTint="F2"/>
        </w:rPr>
      </w:pPr>
      <w:r w:rsidRPr="006C64B9">
        <w:rPr>
          <w:rFonts w:ascii="Imago" w:eastAsia="Times New Roman" w:hAnsi="Imago" w:cs="Times New Roman"/>
          <w:color w:val="0D0D0D" w:themeColor="text1" w:themeTint="F2"/>
        </w:rPr>
        <w:t>yasamicin.com</w:t>
      </w:r>
      <w:r>
        <w:rPr>
          <w:rFonts w:ascii="Imago" w:eastAsia="Times New Roman" w:hAnsi="Imago" w:cs="Times New Roman"/>
          <w:color w:val="0D0D0D" w:themeColor="text1" w:themeTint="F2"/>
        </w:rPr>
        <w:t>’da</w:t>
      </w:r>
      <w:r w:rsidRPr="00306B91">
        <w:rPr>
          <w:rFonts w:ascii="Imago" w:eastAsia="Times New Roman" w:hAnsi="Imago" w:cs="Times New Roman"/>
          <w:color w:val="0D0D0D" w:themeColor="text1" w:themeTint="F2"/>
        </w:rPr>
        <w:t xml:space="preserve"> </w:t>
      </w:r>
      <w:r w:rsidR="00E227C0" w:rsidRPr="00B67A16">
        <w:rPr>
          <w:rFonts w:ascii="Imago" w:eastAsia="Times New Roman" w:hAnsi="Imago" w:cs="Times New Roman"/>
          <w:color w:val="0D0D0D" w:themeColor="text1" w:themeTint="F2"/>
        </w:rPr>
        <w:t>bilgi depolanması amacıyla, vereceğimiz bir yetkiye dayanarak üçüncü taraf çerezler, web işaretçileri ve benzer teknolojiler yerleştirmeleri için, "hizmet sağlayıcıları" olarak bilinen üçüncü taraf şirketl</w:t>
      </w:r>
      <w:r w:rsidR="00C8786C" w:rsidRPr="00B67A16">
        <w:rPr>
          <w:rFonts w:ascii="Imago" w:eastAsia="Times New Roman" w:hAnsi="Imago" w:cs="Times New Roman"/>
          <w:color w:val="0D0D0D" w:themeColor="text1" w:themeTint="F2"/>
        </w:rPr>
        <w:t xml:space="preserve">er ile çalışmaktayız. </w:t>
      </w:r>
      <w:r w:rsidR="00E227C0" w:rsidRPr="00B67A16">
        <w:rPr>
          <w:rFonts w:ascii="Imago" w:eastAsia="Times New Roman" w:hAnsi="Imago" w:cs="Times New Roman"/>
          <w:color w:val="0D0D0D" w:themeColor="text1" w:themeTint="F2"/>
        </w:rPr>
        <w:t>Bu hizmet sağlayıcıları, size daha iyi, hızlı ve güvenli bir deneyim sunmamızda bize yardımcı olmaktadırlar.</w:t>
      </w:r>
    </w:p>
    <w:p w14:paraId="49B4D73E" w14:textId="02E7F105" w:rsidR="0033695D" w:rsidRPr="00B67A16" w:rsidRDefault="00E227C0" w:rsidP="003366D0">
      <w:pPr>
        <w:spacing w:before="200" w:after="200" w:line="240" w:lineRule="auto"/>
        <w:jc w:val="both"/>
        <w:textAlignment w:val="baseline"/>
        <w:rPr>
          <w:rFonts w:ascii="Imago" w:eastAsia="Times New Roman" w:hAnsi="Imago" w:cs="Times New Roman"/>
          <w:color w:val="0D0D0D" w:themeColor="text1" w:themeTint="F2"/>
        </w:rPr>
      </w:pPr>
      <w:r w:rsidRPr="00B67A16">
        <w:rPr>
          <w:rFonts w:ascii="Imago" w:eastAsia="Times New Roman" w:hAnsi="Imago" w:cs="Times New Roman"/>
          <w:color w:val="0D0D0D" w:themeColor="text1" w:themeTint="F2"/>
        </w:rPr>
        <w:t>Bu hizmet sağlayıcıları, içerik sunumu ile anonim site ölçümleri ve analizlerini derlememizde bize yardımcı olmak için söz konusu teknolojileri kullanabilirler. Bu hizmet sağlayıcıları, aramızdaki gizlilik sözleşmeleri ile kişisel verilerin toplanması ve kullanılması konusundaki diğer yasal sınırlamalara tâbidir. Üçüncü taraf çerezler, üçüncü tarafların gizlilik politikası kapsamındadır.</w:t>
      </w:r>
    </w:p>
    <w:p w14:paraId="7E8F8AE4" w14:textId="01D5A0F9" w:rsidR="0033695D" w:rsidRPr="00B67A16" w:rsidRDefault="006C64B9" w:rsidP="003366D0">
      <w:pPr>
        <w:spacing w:before="200" w:after="200" w:line="240" w:lineRule="auto"/>
        <w:jc w:val="both"/>
        <w:textAlignment w:val="baseline"/>
        <w:rPr>
          <w:rFonts w:ascii="Imago" w:eastAsia="Times New Roman" w:hAnsi="Imago" w:cs="Times New Roman"/>
          <w:color w:val="0D0D0D" w:themeColor="text1" w:themeTint="F2"/>
        </w:rPr>
      </w:pPr>
      <w:r w:rsidRPr="006C64B9">
        <w:rPr>
          <w:rFonts w:ascii="Imago" w:eastAsia="Times New Roman" w:hAnsi="Imago" w:cs="Times New Roman"/>
          <w:color w:val="0D0D0D" w:themeColor="text1" w:themeTint="F2"/>
        </w:rPr>
        <w:t>yasamicin.com</w:t>
      </w:r>
      <w:r>
        <w:rPr>
          <w:rFonts w:ascii="Imago" w:eastAsia="Times New Roman" w:hAnsi="Imago" w:cs="Times New Roman"/>
          <w:color w:val="0D0D0D" w:themeColor="text1" w:themeTint="F2"/>
        </w:rPr>
        <w:t>’un</w:t>
      </w:r>
      <w:r w:rsidRPr="00306B91">
        <w:rPr>
          <w:rFonts w:ascii="Imago" w:eastAsia="Times New Roman" w:hAnsi="Imago" w:cs="Times New Roman"/>
          <w:color w:val="0D0D0D" w:themeColor="text1" w:themeTint="F2"/>
        </w:rPr>
        <w:t xml:space="preserve"> </w:t>
      </w:r>
      <w:r w:rsidR="00E227C0" w:rsidRPr="00B67A16">
        <w:rPr>
          <w:rFonts w:ascii="Imago" w:eastAsia="Times New Roman" w:hAnsi="Imago" w:cs="Times New Roman"/>
          <w:color w:val="0D0D0D" w:themeColor="text1" w:themeTint="F2"/>
        </w:rPr>
        <w:t>kullanım kolaylığını artırmak ve kullanım istatistiklerini çıkarmak amaçlarıyla aşağıda belirtilen üçüncü taraf çerezlerini veya teknolojilerini kullanmaktayız:</w:t>
      </w:r>
    </w:p>
    <w:p w14:paraId="60177AD3" w14:textId="6FA5A523" w:rsidR="00E227C0" w:rsidRPr="003366D0" w:rsidRDefault="00E227C0" w:rsidP="003366D0">
      <w:pPr>
        <w:spacing w:before="200" w:after="200" w:line="240" w:lineRule="auto"/>
        <w:jc w:val="both"/>
        <w:textAlignment w:val="baseline"/>
        <w:rPr>
          <w:rFonts w:ascii="Imago" w:eastAsia="Times New Roman" w:hAnsi="Imago" w:cs="Times New Roman"/>
          <w:color w:val="0D0D0D" w:themeColor="text1" w:themeTint="F2"/>
        </w:rPr>
      </w:pPr>
      <w:r w:rsidRPr="00B67A16">
        <w:rPr>
          <w:rFonts w:ascii="Imago" w:eastAsia="Times New Roman" w:hAnsi="Imago" w:cs="Times New Roman"/>
          <w:color w:val="0D0D0D" w:themeColor="text1" w:themeTint="F2"/>
        </w:rPr>
        <w:t xml:space="preserve">Google Analytics: </w:t>
      </w:r>
      <w:r w:rsidR="006C64B9" w:rsidRPr="006C64B9">
        <w:rPr>
          <w:rFonts w:ascii="Imago" w:eastAsia="Times New Roman" w:hAnsi="Imago" w:cs="Times New Roman"/>
          <w:color w:val="0D0D0D" w:themeColor="text1" w:themeTint="F2"/>
        </w:rPr>
        <w:t>yasamicin.com</w:t>
      </w:r>
      <w:r w:rsidRPr="00B67A16">
        <w:rPr>
          <w:rFonts w:ascii="Imago" w:eastAsia="Times New Roman" w:hAnsi="Imago" w:cs="Times New Roman"/>
          <w:color w:val="0D0D0D" w:themeColor="text1" w:themeTint="F2"/>
        </w:rPr>
        <w:t>, Google, Inc. ("Google") tarafından sağlanan bir web analizi hizmeti olan Google Analytics kullanmaktadır. Google Analytics, çerezleri ziyaretçilerin web sitesini/mobil uygulamayı/mobil sitesini nasıl kullandıklarını istatistiki bilgiler/raporlar ile analiz etmek amacıyla kullanır. Google Analytics kullanımı hakkında daha fazla bilgi için, şu adresi ziyaret edebilirsiniz: </w:t>
      </w:r>
      <w:hyperlink r:id="rId8" w:anchor="infocollect" w:history="1">
        <w:r w:rsidRPr="00B67A16">
          <w:rPr>
            <w:rFonts w:ascii="Imago" w:eastAsia="Times New Roman" w:hAnsi="Imago" w:cs="Times New Roman"/>
            <w:b/>
            <w:bCs/>
            <w:color w:val="0D0D0D" w:themeColor="text1" w:themeTint="F2"/>
            <w:u w:val="single"/>
            <w:bdr w:val="none" w:sz="0" w:space="0" w:color="auto" w:frame="1"/>
          </w:rPr>
          <w:t>https://www.google.com/intl/tr/policies/privacy/#infocollect</w:t>
        </w:r>
      </w:hyperlink>
      <w:r w:rsidRPr="00B67A16">
        <w:rPr>
          <w:rFonts w:ascii="Imago" w:eastAsia="Times New Roman" w:hAnsi="Imago" w:cs="Times New Roman"/>
          <w:color w:val="0D0D0D" w:themeColor="text1" w:themeTint="F2"/>
        </w:rPr>
        <w:t xml:space="preserve">.  Verilerinizin bu </w:t>
      </w:r>
      <w:r w:rsidRPr="00B67A16">
        <w:rPr>
          <w:rFonts w:ascii="Imago" w:eastAsia="Times New Roman" w:hAnsi="Imago" w:cs="Times New Roman"/>
          <w:color w:val="0D0D0D" w:themeColor="text1" w:themeTint="F2"/>
        </w:rPr>
        <w:lastRenderedPageBreak/>
        <w:t>çerezler tarafından kullanılmasını istemiyorsanız, burada bulunan Google’ın devre dışı bırakma aracını kullanabilirsiniz: </w:t>
      </w:r>
      <w:hyperlink r:id="rId9" w:history="1">
        <w:r w:rsidRPr="00B67A16">
          <w:rPr>
            <w:rFonts w:ascii="Imago" w:eastAsia="Times New Roman" w:hAnsi="Imago" w:cs="Times New Roman"/>
            <w:b/>
            <w:bCs/>
            <w:color w:val="0D0D0D" w:themeColor="text1" w:themeTint="F2"/>
            <w:u w:val="single"/>
            <w:bdr w:val="none" w:sz="0" w:space="0" w:color="auto" w:frame="1"/>
          </w:rPr>
          <w:t>https://tools.google.com/dlpage/gaoptout/</w:t>
        </w:r>
      </w:hyperlink>
    </w:p>
    <w:p w14:paraId="62D72717" w14:textId="0AA71FAF" w:rsidR="00CD10C4" w:rsidRPr="003366D0" w:rsidRDefault="007C5C2F"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B74185">
        <w:rPr>
          <w:rFonts w:ascii="Imago" w:eastAsia="Times New Roman" w:hAnsi="Imago" w:cs="Times New Roman"/>
          <w:b/>
          <w:bCs/>
          <w:color w:val="0D0D0D" w:themeColor="text1" w:themeTint="F2"/>
          <w:bdr w:val="none" w:sz="0" w:space="0" w:color="auto" w:frame="1"/>
        </w:rPr>
        <w:t>Çerez ve benzer teknolojiler kullanılarak ne tür kişisel bilgiler toplanmaktadır?</w:t>
      </w:r>
    </w:p>
    <w:p w14:paraId="3AFDE6B6" w14:textId="2204D72B" w:rsidR="00024F36" w:rsidRPr="00B74185" w:rsidRDefault="007C5C2F" w:rsidP="003366D0">
      <w:pPr>
        <w:spacing w:before="200" w:after="200" w:line="240" w:lineRule="auto"/>
        <w:jc w:val="both"/>
        <w:textAlignment w:val="baseline"/>
        <w:rPr>
          <w:rFonts w:ascii="Imago" w:eastAsia="Times New Roman" w:hAnsi="Imago" w:cs="Times New Roman"/>
          <w:color w:val="0D0D0D" w:themeColor="text1" w:themeTint="F2"/>
        </w:rPr>
      </w:pPr>
      <w:r w:rsidRPr="00B74185">
        <w:rPr>
          <w:rFonts w:ascii="Imago" w:eastAsia="Times New Roman" w:hAnsi="Imago" w:cs="Times New Roman"/>
          <w:color w:val="0D0D0D" w:themeColor="text1" w:themeTint="F2"/>
        </w:rPr>
        <w:t>Çerezler, bilgisayarınızı veya tarayıcınızı tanımlayan bilgileri ve ayrıca tarama geçmişinize ilişkin bilgileri alabilir. Çerez kullanımıyla elde ettiğimiz bilgiler, sizinle ilgili diğer kişisel verilerle birleştirilebilir.</w:t>
      </w:r>
    </w:p>
    <w:p w14:paraId="0C6E1793" w14:textId="7E2121AD" w:rsidR="00024F36" w:rsidRPr="00EB1273" w:rsidRDefault="007C5C2F" w:rsidP="003366D0">
      <w:pPr>
        <w:spacing w:before="200" w:after="200" w:line="240" w:lineRule="auto"/>
        <w:jc w:val="both"/>
        <w:textAlignment w:val="baseline"/>
        <w:rPr>
          <w:rFonts w:ascii="Imago" w:eastAsia="Times New Roman" w:hAnsi="Imago" w:cs="Times New Roman"/>
          <w:color w:val="0D0D0D" w:themeColor="text1" w:themeTint="F2"/>
        </w:rPr>
      </w:pPr>
      <w:r w:rsidRPr="00B74185">
        <w:rPr>
          <w:rFonts w:ascii="Imago" w:eastAsia="Times New Roman" w:hAnsi="Imago" w:cs="Times New Roman"/>
          <w:color w:val="0D0D0D" w:themeColor="text1" w:themeTint="F2"/>
        </w:rPr>
        <w:t xml:space="preserve">Kişisel verileriniz bu teknolojiler kullanılarak ancak bilgilendirmede bulunarak ve ilgili mevzuatta </w:t>
      </w:r>
      <w:r w:rsidRPr="00EB1273">
        <w:rPr>
          <w:rFonts w:ascii="Imago" w:eastAsia="Times New Roman" w:hAnsi="Imago" w:cs="Times New Roman"/>
          <w:color w:val="0D0D0D" w:themeColor="text1" w:themeTint="F2"/>
        </w:rPr>
        <w:t>düzenlenen bir hukuki sebebe dayanarak otomatik yöntemlerle toplanmakta ve işlenmektedir.</w:t>
      </w:r>
    </w:p>
    <w:p w14:paraId="51D38B54" w14:textId="5B1A0DF8" w:rsidR="005A6DBB" w:rsidRPr="00EB1273" w:rsidRDefault="007C5C2F" w:rsidP="003366D0">
      <w:pPr>
        <w:spacing w:before="200" w:after="200" w:line="240" w:lineRule="auto"/>
        <w:jc w:val="both"/>
        <w:textAlignment w:val="baseline"/>
        <w:rPr>
          <w:rFonts w:ascii="Imago" w:eastAsia="Times New Roman" w:hAnsi="Imago" w:cs="Times New Roman"/>
          <w:color w:val="0D0D0D" w:themeColor="text1" w:themeTint="F2"/>
        </w:rPr>
      </w:pPr>
      <w:r w:rsidRPr="00EB1273">
        <w:rPr>
          <w:rFonts w:ascii="Imago" w:eastAsia="Times New Roman" w:hAnsi="Imago" w:cs="Times New Roman"/>
          <w:color w:val="0D0D0D" w:themeColor="text1" w:themeTint="F2"/>
        </w:rPr>
        <w:t>Bu kapsamda, çerezler ve benzer teknolojiler aracılığıyla topladığımız kişisel verileriniz, Kanun’da düzenlenen, ilgili kişinin temel hak ve özgürlüklerine zarar vermemek kaydıyla, veri sorumlusunun meşru menfaatleri için veri işlenmesinin zorunlu olması, hukuki sebebine dayanarak toplanmakta ve işlenmektedir.</w:t>
      </w:r>
    </w:p>
    <w:p w14:paraId="7BBA5710" w14:textId="612833FC" w:rsidR="00D74CED" w:rsidRPr="003366D0" w:rsidRDefault="007C5C2F"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EB1273">
        <w:rPr>
          <w:rFonts w:ascii="Imago" w:eastAsia="Times New Roman" w:hAnsi="Imago" w:cs="Times New Roman"/>
          <w:b/>
          <w:bCs/>
          <w:color w:val="0D0D0D" w:themeColor="text1" w:themeTint="F2"/>
          <w:bdr w:val="none" w:sz="0" w:space="0" w:color="auto" w:frame="1"/>
        </w:rPr>
        <w:t>Çerez ve benzer teknolojiler kullanımımız</w:t>
      </w:r>
    </w:p>
    <w:p w14:paraId="3CEE6F29" w14:textId="02D2DDD7" w:rsidR="005A6DBB" w:rsidRPr="00EB1273" w:rsidRDefault="007C5C2F" w:rsidP="003366D0">
      <w:pPr>
        <w:spacing w:before="200" w:after="200" w:line="240" w:lineRule="auto"/>
        <w:jc w:val="both"/>
        <w:textAlignment w:val="baseline"/>
        <w:rPr>
          <w:rFonts w:ascii="Imago" w:eastAsia="Times New Roman" w:hAnsi="Imago" w:cs="Times New Roman"/>
          <w:color w:val="0D0D0D" w:themeColor="text1" w:themeTint="F2"/>
        </w:rPr>
      </w:pPr>
      <w:r w:rsidRPr="00EB1273">
        <w:rPr>
          <w:rFonts w:ascii="Imago" w:eastAsia="Times New Roman" w:hAnsi="Imago" w:cs="Times New Roman"/>
          <w:color w:val="0D0D0D" w:themeColor="text1" w:themeTint="F2"/>
        </w:rPr>
        <w:t xml:space="preserve">Yalnızca bu teknolojiler aracılığıyla kullanılabilir olan birtakım özellikleri, hizmetleri, uygulamaları sunmaktayız. Bu teknolojileri, tarayıcınızın, yüklediğiniz uygulamanın veya cihazınızın müsaade etmesi halinde, her zaman engelleyebilir, silebilir veya devre dışı bırakabilirsiniz.  Ancak, zorunlu fonksiyonel çerezler bakımından, çerezler ve diğer benzeri teknolojilerin kullanımını devre dışı bırakmanız halinde, birtakım site özelliklerinden, hizmetlerden, uygulamalardan ve araçlardan faydalanamayabilirsiniz. Ayrıca, tarayıcı oturumunuz esnasında şifrenizi </w:t>
      </w:r>
      <w:r w:rsidR="005B41BF" w:rsidRPr="00EB1273">
        <w:rPr>
          <w:rFonts w:ascii="Imago" w:eastAsia="Times New Roman" w:hAnsi="Imago" w:cs="Times New Roman"/>
          <w:color w:val="0D0D0D" w:themeColor="text1" w:themeTint="F2"/>
        </w:rPr>
        <w:t xml:space="preserve">daha sık girmeniz gerekebilir. </w:t>
      </w:r>
      <w:r w:rsidRPr="00EB1273">
        <w:rPr>
          <w:rFonts w:ascii="Imago" w:eastAsia="Times New Roman" w:hAnsi="Imago" w:cs="Times New Roman"/>
          <w:color w:val="0D0D0D" w:themeColor="text1" w:themeTint="F2"/>
        </w:rPr>
        <w:t>Bu teknolojileri nasıl engelleyeceğiniz, sileceğiniz veya devre dışı bırakacağınız hakkında daha ayrıntılı bilgi için, lütfen tarayıcı ve cihaz ayarlarınızı gözden geçiriniz.</w:t>
      </w:r>
    </w:p>
    <w:p w14:paraId="0F55E6CB" w14:textId="309FCD43" w:rsidR="005A6DBB" w:rsidRPr="0070547F" w:rsidRDefault="007C5C2F" w:rsidP="003366D0">
      <w:pPr>
        <w:spacing w:before="200" w:after="200" w:line="240" w:lineRule="auto"/>
        <w:jc w:val="both"/>
        <w:textAlignment w:val="baseline"/>
        <w:rPr>
          <w:rFonts w:ascii="Imago" w:eastAsia="Times New Roman" w:hAnsi="Imago" w:cs="Times New Roman"/>
          <w:color w:val="0D0D0D" w:themeColor="text1" w:themeTint="F2"/>
        </w:rPr>
      </w:pPr>
      <w:r w:rsidRPr="0070547F">
        <w:rPr>
          <w:rFonts w:ascii="Imago" w:eastAsia="Times New Roman" w:hAnsi="Imago" w:cs="Times New Roman"/>
          <w:color w:val="0D0D0D" w:themeColor="text1" w:themeTint="F2"/>
        </w:rPr>
        <w:t xml:space="preserve">Genel olarak bu teknolojiler, tarayıcınız veya cihazınıza, </w:t>
      </w:r>
      <w:r w:rsidR="006C64B9" w:rsidRPr="006C64B9">
        <w:rPr>
          <w:rFonts w:ascii="Imago" w:eastAsia="Times New Roman" w:hAnsi="Imago" w:cs="Times New Roman"/>
          <w:color w:val="0D0D0D" w:themeColor="text1" w:themeTint="F2"/>
        </w:rPr>
        <w:t>yasamicin.com</w:t>
      </w:r>
      <w:r w:rsidR="006C64B9" w:rsidRPr="00306B91">
        <w:rPr>
          <w:rFonts w:ascii="Imago" w:eastAsia="Times New Roman" w:hAnsi="Imago" w:cs="Times New Roman"/>
          <w:color w:val="0D0D0D" w:themeColor="text1" w:themeTint="F2"/>
        </w:rPr>
        <w:t xml:space="preserve"> </w:t>
      </w:r>
      <w:r w:rsidRPr="0070547F">
        <w:rPr>
          <w:rFonts w:ascii="Imago" w:eastAsia="Times New Roman" w:hAnsi="Imago" w:cs="Times New Roman"/>
          <w:color w:val="0D0D0D" w:themeColor="text1" w:themeTint="F2"/>
        </w:rPr>
        <w:t>tarafından ileride sunucumuzun veya dâhili sistemlerimizin sizi tanımasına yarayacak bilgilerin saklamasını sağlayan teknolojilerdir. Uygulanabilir olduğu durumlarda, çerezlerimizi ve diğer benzeri teknolojilerimizi, sadece bizim ve/veya yetkili hizmet sağlayıcılarımızın okuyabilmesini veya takip edebilmesini temin etmek amacıyla sadece bizlerin okuyabileceği şekilde tasarlanmış benzersiz ve tek bir tanımlayıcı atayarak (unique identifier) koruyoruz.</w:t>
      </w:r>
    </w:p>
    <w:p w14:paraId="2424FDDD" w14:textId="2D1B5F9F" w:rsidR="005A6DBB" w:rsidRDefault="00303C04" w:rsidP="003366D0">
      <w:pPr>
        <w:spacing w:before="200" w:after="200" w:line="240" w:lineRule="auto"/>
        <w:jc w:val="both"/>
        <w:rPr>
          <w:rFonts w:ascii="Imago" w:hAnsi="Imago" w:cs="Times New Roman"/>
          <w:b/>
          <w:color w:val="0D0D0D" w:themeColor="text1" w:themeTint="F2"/>
        </w:rPr>
      </w:pPr>
      <w:r w:rsidRPr="00A06086">
        <w:rPr>
          <w:rFonts w:ascii="Imago" w:hAnsi="Imago" w:cs="Times New Roman"/>
          <w:b/>
          <w:color w:val="0D0D0D" w:themeColor="text1" w:themeTint="F2"/>
        </w:rPr>
        <w:t>Ne Tür Çerezler ve Diğer İzleme Teknolojileri K</w:t>
      </w:r>
      <w:r w:rsidR="00930054" w:rsidRPr="00A06086">
        <w:rPr>
          <w:rFonts w:ascii="Imago" w:hAnsi="Imago" w:cs="Times New Roman"/>
          <w:b/>
          <w:color w:val="0D0D0D" w:themeColor="text1" w:themeTint="F2"/>
        </w:rPr>
        <w:t>ullanıyoruz?</w:t>
      </w:r>
    </w:p>
    <w:p w14:paraId="650C99A5" w14:textId="6738D2F9" w:rsidR="005A6DBB" w:rsidRPr="003366D0" w:rsidRDefault="00E12CAE" w:rsidP="003366D0">
      <w:pPr>
        <w:spacing w:before="200" w:after="200" w:line="240" w:lineRule="auto"/>
        <w:jc w:val="both"/>
        <w:rPr>
          <w:rFonts w:ascii="Imago" w:eastAsia="Times New Roman" w:hAnsi="Imago" w:cs="Times New Roman"/>
          <w:b/>
          <w:bCs/>
          <w:color w:val="0D0D0D" w:themeColor="text1" w:themeTint="F2"/>
          <w:bdr w:val="none" w:sz="0" w:space="0" w:color="auto" w:frame="1"/>
        </w:rPr>
      </w:pPr>
      <w:r w:rsidRPr="00A06086">
        <w:rPr>
          <w:rFonts w:ascii="Imago" w:eastAsia="Times New Roman" w:hAnsi="Imago" w:cs="Times New Roman"/>
          <w:b/>
          <w:bCs/>
          <w:color w:val="0D0D0D" w:themeColor="text1" w:themeTint="F2"/>
          <w:bdr w:val="none" w:sz="0" w:space="0" w:color="auto" w:frame="1"/>
        </w:rPr>
        <w:t>Çerezler (Cookies)</w:t>
      </w:r>
    </w:p>
    <w:p w14:paraId="39D85A41" w14:textId="1D596095" w:rsidR="00EF27C5" w:rsidRPr="00A06086" w:rsidRDefault="00E12CAE"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color w:val="0D0D0D" w:themeColor="text1" w:themeTint="F2"/>
        </w:rPr>
        <w:t>Herhangi bir internet sitesini ziyaret ettiğinizde veya herhangi bir iletiyi görüntülediğinizde tarayıcı veya cihazınızın hafızasına yerleştirilen, genellikle harf ve rakamlardan oluşan kısa metin dosyalarıdır. Çerezlerin birkaç türü bulunmaktadır:</w:t>
      </w:r>
    </w:p>
    <w:p w14:paraId="19B445CE" w14:textId="53A8B7D0" w:rsidR="00BF74A7" w:rsidRPr="00A06086" w:rsidRDefault="00E12CAE"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b/>
          <w:bCs/>
          <w:color w:val="0D0D0D" w:themeColor="text1" w:themeTint="F2"/>
          <w:bdr w:val="none" w:sz="0" w:space="0" w:color="auto" w:frame="1"/>
        </w:rPr>
        <w:t>“Kalıcı çerezler”</w:t>
      </w:r>
      <w:r w:rsidRPr="00A06086">
        <w:rPr>
          <w:rFonts w:ascii="Imago" w:eastAsia="Times New Roman" w:hAnsi="Imago" w:cs="Times New Roman"/>
          <w:color w:val="0D0D0D" w:themeColor="text1" w:themeTint="F2"/>
        </w:rPr>
        <w:t>, tarayıcı oturumları arasında cihazınızda saklanan ve bize tercihlerinizi hatırlama imkânı tanıyan çerezlerdir.</w:t>
      </w:r>
    </w:p>
    <w:p w14:paraId="7994424C" w14:textId="4AFD5A7E" w:rsidR="001E59FC" w:rsidRPr="00A06086" w:rsidRDefault="00E12CAE"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color w:val="0D0D0D" w:themeColor="text1" w:themeTint="F2"/>
        </w:rPr>
        <w:t>“</w:t>
      </w:r>
      <w:r w:rsidRPr="00BF74A7">
        <w:rPr>
          <w:rFonts w:ascii="Imago" w:eastAsia="Times New Roman" w:hAnsi="Imago" w:cs="Times New Roman"/>
          <w:b/>
          <w:color w:val="0D0D0D" w:themeColor="text1" w:themeTint="F2"/>
        </w:rPr>
        <w:t>Birinci taraf çerezleri</w:t>
      </w:r>
      <w:r w:rsidRPr="00A06086">
        <w:rPr>
          <w:rFonts w:ascii="Imago" w:eastAsia="Times New Roman" w:hAnsi="Imago" w:cs="Times New Roman"/>
          <w:color w:val="0D0D0D" w:themeColor="text1" w:themeTint="F2"/>
        </w:rPr>
        <w:t>”, ziyaret ettiğiniz site tarafından tanımlanan çerezlerdir.</w:t>
      </w:r>
    </w:p>
    <w:p w14:paraId="46F49DA5" w14:textId="40B92FF4" w:rsidR="00EF27C5" w:rsidRPr="00A06086" w:rsidRDefault="00E12CAE"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b/>
          <w:bCs/>
          <w:color w:val="0D0D0D" w:themeColor="text1" w:themeTint="F2"/>
          <w:bdr w:val="none" w:sz="0" w:space="0" w:color="auto" w:frame="1"/>
        </w:rPr>
        <w:t>“Üçüncü taraf çerezleri”</w:t>
      </w:r>
      <w:r w:rsidRPr="00A06086">
        <w:rPr>
          <w:rFonts w:ascii="Imago" w:eastAsia="Times New Roman" w:hAnsi="Imago" w:cs="Times New Roman"/>
          <w:color w:val="0D0D0D" w:themeColor="text1" w:themeTint="F2"/>
        </w:rPr>
        <w:t>, ziyaret ettiğiniz site dışındaki üçüncü kişi site tarafından tanımlanan çerezlerdir.</w:t>
      </w:r>
    </w:p>
    <w:p w14:paraId="0C5AB903" w14:textId="6BA2AC75" w:rsidR="001E59FC" w:rsidRPr="00A06086" w:rsidRDefault="00E12CAE"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color w:val="0D0D0D" w:themeColor="text1" w:themeTint="F2"/>
        </w:rPr>
        <w:lastRenderedPageBreak/>
        <w:t>Çerezler çoğu tarayıcıda bulunan araçlar ile devre dışı bırakılabilir veya kaldırılabilir. Tercihlerinizin, kullandığınız her bir tarayıcı için ayrı olarak tanımlanması gerekmekte olup farklı tarayıcılar, farklı işlevler ve opsiyonlar sunmaktadır.</w:t>
      </w:r>
    </w:p>
    <w:p w14:paraId="2A884B9F" w14:textId="6AA64235" w:rsidR="00311F2D" w:rsidRPr="003366D0" w:rsidRDefault="00E12CAE"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A06086">
        <w:rPr>
          <w:rFonts w:ascii="Imago" w:eastAsia="Times New Roman" w:hAnsi="Imago" w:cs="Times New Roman"/>
          <w:b/>
          <w:bCs/>
          <w:color w:val="0D0D0D" w:themeColor="text1" w:themeTint="F2"/>
          <w:bdr w:val="none" w:sz="0" w:space="0" w:color="auto" w:frame="1"/>
        </w:rPr>
        <w:t>Web işaretçileri (Web Beacons)</w:t>
      </w:r>
    </w:p>
    <w:p w14:paraId="2C90BEAA" w14:textId="46DD9803" w:rsidR="001E59FC" w:rsidRPr="00A06086" w:rsidRDefault="00E12CAE"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color w:val="0D0D0D" w:themeColor="text1" w:themeTint="F2"/>
        </w:rPr>
        <w:t>Sitemiz, uygulamalarımız ve araçlarımıza dahil edilebilen, genellikle çerezler ile birlikte çalışan, kullanıcılarımız ile kullanıcı davranışlarını tespit etmeye yarayan ve "piksel etiketleri" veya "clear GIFler" olarak da bilinen ufak kısa grafik imgelerdir.</w:t>
      </w:r>
    </w:p>
    <w:p w14:paraId="2DA00D36" w14:textId="0DA10EB7" w:rsidR="00E12C24" w:rsidRPr="003366D0" w:rsidRDefault="00E12CAE"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A06086">
        <w:rPr>
          <w:rFonts w:ascii="Imago" w:eastAsia="Times New Roman" w:hAnsi="Imago" w:cs="Times New Roman"/>
          <w:b/>
          <w:bCs/>
          <w:color w:val="0D0D0D" w:themeColor="text1" w:themeTint="F2"/>
          <w:bdr w:val="none" w:sz="0" w:space="0" w:color="auto" w:frame="1"/>
        </w:rPr>
        <w:t>Benzer teknolojiler</w:t>
      </w:r>
    </w:p>
    <w:p w14:paraId="2B4A6D6D" w14:textId="790C367A" w:rsidR="001E59FC" w:rsidRPr="00A06086" w:rsidRDefault="00E12CAE"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color w:val="0D0D0D" w:themeColor="text1" w:themeTint="F2"/>
        </w:rPr>
        <w:t>Yerel paylaşımlı nesne veya yerel depolama kullanarak tarayıcı veya cihazınızda bilgi saklayan flash çerezler, HTML 5 çerezler ve diğer internet uygulamaları, yazılım yöntemleri gibi teknolojilerdir.  Bu teknolojiler, tüm tarayıcılarınız üzerinden çalışabilir. Bazı hallerde, bunları tümüyle tarayıcınız aracılığıyla kontrol edemeyebilir ve bu tür durumlarda doğrudan doğruya yüklenen uygulamalarınız veya cihazınız aracılığıyla kontrol sağlamanız gerekebilir.</w:t>
      </w:r>
    </w:p>
    <w:p w14:paraId="02766A80" w14:textId="7E068097" w:rsidR="001E59FC" w:rsidRPr="003366D0" w:rsidRDefault="00E12CAE" w:rsidP="003366D0">
      <w:pPr>
        <w:spacing w:before="200" w:after="200" w:line="240" w:lineRule="auto"/>
        <w:jc w:val="both"/>
        <w:rPr>
          <w:rFonts w:ascii="Imago" w:eastAsia="Times New Roman" w:hAnsi="Imago" w:cs="Times New Roman"/>
          <w:color w:val="0D0D0D" w:themeColor="text1" w:themeTint="F2"/>
        </w:rPr>
      </w:pPr>
      <w:r w:rsidRPr="00A06086">
        <w:rPr>
          <w:rFonts w:ascii="Imago" w:eastAsia="Times New Roman" w:hAnsi="Imago" w:cs="Times New Roman"/>
          <w:color w:val="0D0D0D" w:themeColor="text1" w:themeTint="F2"/>
        </w:rPr>
        <w:t xml:space="preserve">Birbirleri yerine de kullanılabilen "çerezler" veya "benzer teknolojiler" terimlerini, </w:t>
      </w:r>
      <w:r w:rsidR="006C64B9" w:rsidRPr="006C64B9">
        <w:rPr>
          <w:rFonts w:ascii="Imago" w:eastAsia="Times New Roman" w:hAnsi="Imago" w:cs="Times New Roman"/>
          <w:color w:val="0D0D0D" w:themeColor="text1" w:themeTint="F2"/>
        </w:rPr>
        <w:t>yasamicin.com</w:t>
      </w:r>
      <w:r w:rsidR="006C64B9">
        <w:rPr>
          <w:rFonts w:ascii="Imago" w:eastAsia="Times New Roman" w:hAnsi="Imago" w:cs="Times New Roman"/>
          <w:color w:val="0D0D0D" w:themeColor="text1" w:themeTint="F2"/>
        </w:rPr>
        <w:t>’a</w:t>
      </w:r>
      <w:r w:rsidR="006C64B9" w:rsidRPr="00306B91">
        <w:rPr>
          <w:rFonts w:ascii="Imago" w:eastAsia="Times New Roman" w:hAnsi="Imago" w:cs="Times New Roman"/>
          <w:color w:val="0D0D0D" w:themeColor="text1" w:themeTint="F2"/>
        </w:rPr>
        <w:t xml:space="preserve"> </w:t>
      </w:r>
      <w:r w:rsidRPr="00A06086">
        <w:rPr>
          <w:rFonts w:ascii="Imago" w:eastAsia="Times New Roman" w:hAnsi="Imago" w:cs="Times New Roman"/>
          <w:color w:val="0D0D0D" w:themeColor="text1" w:themeTint="F2"/>
        </w:rPr>
        <w:t>ait tüm politika metinlerinde, tarayıcınızda veya cihazınızda veri saklamak için kullandığımız ve yukarıda belirtilen şekilde bilgi toplayan veya sizi teşhis etmemize yardımcı olan tüm teknolojileri ifade etmek üzere kullanabilmekteyiz.</w:t>
      </w:r>
    </w:p>
    <w:p w14:paraId="151D34B1" w14:textId="4EA0AF53" w:rsidR="00B30F00" w:rsidRPr="003366D0" w:rsidRDefault="003F08EC" w:rsidP="003366D0">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A06086">
        <w:rPr>
          <w:rFonts w:ascii="Imago" w:eastAsia="Times New Roman" w:hAnsi="Imago" w:cs="Times New Roman"/>
          <w:b/>
          <w:bCs/>
          <w:color w:val="0D0D0D" w:themeColor="text1" w:themeTint="F2"/>
          <w:bdr w:val="none" w:sz="0" w:space="0" w:color="auto" w:frame="1"/>
        </w:rPr>
        <w:t>Çerez ve benzer</w:t>
      </w:r>
      <w:r w:rsidR="00B30F00" w:rsidRPr="00A06086">
        <w:rPr>
          <w:rFonts w:ascii="Imago" w:eastAsia="Times New Roman" w:hAnsi="Imago" w:cs="Times New Roman"/>
          <w:b/>
          <w:bCs/>
          <w:color w:val="0D0D0D" w:themeColor="text1" w:themeTint="F2"/>
          <w:bdr w:val="none" w:sz="0" w:space="0" w:color="auto" w:frame="1"/>
        </w:rPr>
        <w:t xml:space="preserve"> </w:t>
      </w:r>
      <w:r w:rsidRPr="00A06086">
        <w:rPr>
          <w:rFonts w:ascii="Imago" w:eastAsia="Times New Roman" w:hAnsi="Imago" w:cs="Times New Roman"/>
          <w:b/>
          <w:bCs/>
          <w:color w:val="0D0D0D" w:themeColor="text1" w:themeTint="F2"/>
          <w:bdr w:val="none" w:sz="0" w:space="0" w:color="auto" w:frame="1"/>
        </w:rPr>
        <w:t>teknolojileri nasıl devre dışı bırakabilirsiniz?</w:t>
      </w:r>
    </w:p>
    <w:p w14:paraId="4D14EEEC" w14:textId="669AB0AF" w:rsidR="001E59FC" w:rsidRPr="00A06086" w:rsidRDefault="006C64B9" w:rsidP="003366D0">
      <w:pPr>
        <w:spacing w:before="200" w:after="200" w:line="240" w:lineRule="auto"/>
        <w:jc w:val="both"/>
        <w:textAlignment w:val="baseline"/>
        <w:rPr>
          <w:rFonts w:ascii="Imago" w:eastAsia="Times New Roman" w:hAnsi="Imago" w:cs="Times New Roman"/>
          <w:color w:val="0D0D0D" w:themeColor="text1" w:themeTint="F2"/>
        </w:rPr>
      </w:pPr>
      <w:r w:rsidRPr="006C64B9">
        <w:rPr>
          <w:rFonts w:ascii="Imago" w:eastAsia="Times New Roman" w:hAnsi="Imago" w:cs="Times New Roman"/>
          <w:color w:val="0D0D0D" w:themeColor="text1" w:themeTint="F2"/>
        </w:rPr>
        <w:t>yasamicin.com</w:t>
      </w:r>
      <w:r>
        <w:rPr>
          <w:rFonts w:ascii="Imago" w:eastAsia="Times New Roman" w:hAnsi="Imago" w:cs="Times New Roman"/>
          <w:color w:val="0D0D0D" w:themeColor="text1" w:themeTint="F2"/>
        </w:rPr>
        <w:t>’da</w:t>
      </w:r>
      <w:r w:rsidRPr="00306B91">
        <w:rPr>
          <w:rFonts w:ascii="Imago" w:eastAsia="Times New Roman" w:hAnsi="Imago" w:cs="Times New Roman"/>
          <w:color w:val="0D0D0D" w:themeColor="text1" w:themeTint="F2"/>
        </w:rPr>
        <w:t xml:space="preserve"> </w:t>
      </w:r>
      <w:r w:rsidR="003F08EC" w:rsidRPr="00A06086">
        <w:rPr>
          <w:rFonts w:ascii="Imago" w:eastAsia="Times New Roman" w:hAnsi="Imago" w:cs="Times New Roman"/>
          <w:color w:val="0D0D0D" w:themeColor="text1" w:themeTint="F2"/>
        </w:rPr>
        <w:t>kullandığımız çerezler ve benzer teknolojilerin tümünü devre dışı bırakmak istemeniz halinde bunu, tarayıcı veya cihazınızın müsaade ettiği şekilde engelleyerek, silerek veya devre dışı bırakarak sağlayabilirsiniz. İnternet tarayıcınız ve Cihazınız üzerinden, ayarlar, seçenekler, yardım veya destek sayfaları üzerinden, çerezler hakkında bilgi edinip, izin verme veya reddetme hakkınızı kullanabilirsiniz.</w:t>
      </w:r>
    </w:p>
    <w:p w14:paraId="4D956F23" w14:textId="64B52E0D" w:rsidR="001E59FC" w:rsidRPr="00A06086" w:rsidRDefault="003F08EC"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color w:val="0D0D0D" w:themeColor="text1" w:themeTint="F2"/>
        </w:rPr>
        <w:t>Buna ek olarak, çoğu internet tarayıcısı, bir çerez aldığınızda size bildirmek için tarayıcı ayarlarınızı değiştirmenize izin verir; bu, kabul edip etmemeyi seçmenizi veya tüm çerezleri otomatik olarak reddetmenizi sağlar.</w:t>
      </w:r>
    </w:p>
    <w:p w14:paraId="682C5D08" w14:textId="4EA77EEF" w:rsidR="001E59FC" w:rsidRPr="00A06086" w:rsidRDefault="00DB1A7D" w:rsidP="003366D0">
      <w:pPr>
        <w:spacing w:before="200" w:after="200" w:line="240" w:lineRule="auto"/>
        <w:jc w:val="both"/>
        <w:rPr>
          <w:rFonts w:ascii="Imago" w:hAnsi="Imago" w:cs="Times New Roman"/>
          <w:color w:val="0D0D0D" w:themeColor="text1" w:themeTint="F2"/>
        </w:rPr>
      </w:pPr>
      <w:r w:rsidRPr="00A06086">
        <w:rPr>
          <w:rFonts w:ascii="Imago" w:hAnsi="Imago" w:cs="Times New Roman"/>
          <w:color w:val="0D0D0D" w:themeColor="text1" w:themeTint="F2"/>
        </w:rPr>
        <w:t xml:space="preserve">Tarayıcılarınızda çerezleri </w:t>
      </w:r>
      <w:r w:rsidR="00EF1784">
        <w:rPr>
          <w:rFonts w:ascii="Imago" w:hAnsi="Imago" w:cs="Times New Roman"/>
          <w:color w:val="0D0D0D" w:themeColor="text1" w:themeTint="F2"/>
        </w:rPr>
        <w:t>devre dışı bırakmak</w:t>
      </w:r>
      <w:r w:rsidR="00EF1784" w:rsidRPr="00A06086">
        <w:rPr>
          <w:rFonts w:ascii="Imago" w:hAnsi="Imago" w:cs="Times New Roman"/>
          <w:color w:val="0D0D0D" w:themeColor="text1" w:themeTint="F2"/>
        </w:rPr>
        <w:t xml:space="preserve"> </w:t>
      </w:r>
      <w:r w:rsidRPr="00A06086">
        <w:rPr>
          <w:rFonts w:ascii="Imago" w:hAnsi="Imago" w:cs="Times New Roman"/>
          <w:color w:val="0D0D0D" w:themeColor="text1" w:themeTint="F2"/>
        </w:rPr>
        <w:t>için aşağıdaki linkleri kullanabilirsiniz:</w:t>
      </w:r>
    </w:p>
    <w:p w14:paraId="6C9884F6" w14:textId="2055DE68" w:rsidR="0023560D" w:rsidRDefault="00DB1A7D" w:rsidP="003366D0">
      <w:pPr>
        <w:spacing w:before="200" w:after="200" w:line="240" w:lineRule="auto"/>
        <w:jc w:val="both"/>
        <w:rPr>
          <w:rFonts w:ascii="Imago" w:hAnsi="Imago" w:cs="Times New Roman"/>
          <w:color w:val="0D0D0D" w:themeColor="text1" w:themeTint="F2"/>
        </w:rPr>
      </w:pPr>
      <w:r w:rsidRPr="00A06086">
        <w:rPr>
          <w:rFonts w:ascii="Imago" w:hAnsi="Imago" w:cs="Times New Roman"/>
          <w:b/>
          <w:color w:val="0D0D0D" w:themeColor="text1" w:themeTint="F2"/>
        </w:rPr>
        <w:t>Google Chrome:</w:t>
      </w:r>
      <w:r w:rsidRPr="00A06086">
        <w:rPr>
          <w:rFonts w:ascii="Imago" w:hAnsi="Imago" w:cs="Times New Roman"/>
          <w:color w:val="0D0D0D" w:themeColor="text1" w:themeTint="F2"/>
        </w:rPr>
        <w:t xml:space="preserve"> </w:t>
      </w:r>
    </w:p>
    <w:p w14:paraId="6E61959F" w14:textId="14280A43" w:rsidR="0023560D" w:rsidRPr="00A06086" w:rsidRDefault="00A3062F" w:rsidP="003366D0">
      <w:pPr>
        <w:spacing w:before="200" w:after="200" w:line="240" w:lineRule="auto"/>
        <w:jc w:val="both"/>
        <w:rPr>
          <w:rFonts w:ascii="Imago" w:hAnsi="Imago" w:cs="Times New Roman"/>
          <w:color w:val="0D0D0D" w:themeColor="text1" w:themeTint="F2"/>
        </w:rPr>
      </w:pPr>
      <w:hyperlink r:id="rId10" w:history="1">
        <w:r w:rsidR="00DB1A7D" w:rsidRPr="00A06086">
          <w:rPr>
            <w:rStyle w:val="Hyperlink"/>
            <w:rFonts w:ascii="Imago" w:hAnsi="Imago" w:cs="Times New Roman"/>
            <w:color w:val="0D0D0D" w:themeColor="text1" w:themeTint="F2"/>
          </w:rPr>
          <w:t>https://support.google.com/chrome/answer/95647?co=GENIE.Platform%3DDesktop&amp;hl=tr</w:t>
        </w:r>
      </w:hyperlink>
      <w:r w:rsidR="00DB1A7D" w:rsidRPr="00A06086">
        <w:rPr>
          <w:rFonts w:ascii="Imago" w:hAnsi="Imago" w:cs="Times New Roman"/>
          <w:color w:val="0D0D0D" w:themeColor="text1" w:themeTint="F2"/>
        </w:rPr>
        <w:t xml:space="preserve"> </w:t>
      </w:r>
    </w:p>
    <w:p w14:paraId="2499085C" w14:textId="29D6178A" w:rsidR="0023560D" w:rsidRPr="00A06086" w:rsidRDefault="00DB1A7D" w:rsidP="003366D0">
      <w:pPr>
        <w:spacing w:before="200" w:after="200" w:line="240" w:lineRule="auto"/>
        <w:jc w:val="both"/>
        <w:rPr>
          <w:rFonts w:ascii="Imago" w:hAnsi="Imago" w:cs="Times New Roman"/>
          <w:b/>
          <w:color w:val="0D0D0D" w:themeColor="text1" w:themeTint="F2"/>
        </w:rPr>
      </w:pPr>
      <w:r w:rsidRPr="00A06086">
        <w:rPr>
          <w:rFonts w:ascii="Imago" w:hAnsi="Imago" w:cs="Times New Roman"/>
          <w:b/>
          <w:color w:val="0D0D0D" w:themeColor="text1" w:themeTint="F2"/>
        </w:rPr>
        <w:t xml:space="preserve">Mozilla: </w:t>
      </w:r>
    </w:p>
    <w:p w14:paraId="2B2F01C5" w14:textId="01D65820" w:rsidR="0023560D" w:rsidRPr="00A06086" w:rsidRDefault="00A3062F" w:rsidP="003366D0">
      <w:pPr>
        <w:spacing w:before="200" w:after="200" w:line="240" w:lineRule="auto"/>
        <w:jc w:val="both"/>
        <w:rPr>
          <w:rFonts w:ascii="Imago" w:hAnsi="Imago" w:cs="Times New Roman"/>
          <w:color w:val="0D0D0D" w:themeColor="text1" w:themeTint="F2"/>
        </w:rPr>
      </w:pPr>
      <w:hyperlink r:id="rId11" w:history="1">
        <w:r w:rsidR="00DB1A7D" w:rsidRPr="00A06086">
          <w:rPr>
            <w:rStyle w:val="Hyperlink"/>
            <w:rFonts w:ascii="Imago" w:hAnsi="Imago" w:cs="Times New Roman"/>
            <w:color w:val="0D0D0D" w:themeColor="text1" w:themeTint="F2"/>
          </w:rPr>
          <w:t>https://support.mozilla.org/tr/kb/%C3%87erezleri%20engellemek</w:t>
        </w:r>
      </w:hyperlink>
      <w:r w:rsidR="00DB1A7D" w:rsidRPr="00A06086">
        <w:rPr>
          <w:rFonts w:ascii="Imago" w:hAnsi="Imago" w:cs="Times New Roman"/>
          <w:color w:val="0D0D0D" w:themeColor="text1" w:themeTint="F2"/>
        </w:rPr>
        <w:t xml:space="preserve"> </w:t>
      </w:r>
    </w:p>
    <w:p w14:paraId="79556B26" w14:textId="5F91E8C0" w:rsidR="0023560D" w:rsidRPr="00A06086" w:rsidRDefault="00DB1A7D" w:rsidP="003366D0">
      <w:pPr>
        <w:spacing w:before="200" w:after="200" w:line="240" w:lineRule="auto"/>
        <w:jc w:val="both"/>
        <w:rPr>
          <w:rFonts w:ascii="Imago" w:hAnsi="Imago" w:cs="Times New Roman"/>
          <w:b/>
          <w:color w:val="0D0D0D" w:themeColor="text1" w:themeTint="F2"/>
        </w:rPr>
      </w:pPr>
      <w:r w:rsidRPr="00A06086">
        <w:rPr>
          <w:rFonts w:ascii="Imago" w:hAnsi="Imago" w:cs="Times New Roman"/>
          <w:b/>
          <w:color w:val="0D0D0D" w:themeColor="text1" w:themeTint="F2"/>
        </w:rPr>
        <w:t>Internet Explorer:</w:t>
      </w:r>
    </w:p>
    <w:p w14:paraId="04DCD349" w14:textId="02EC83ED" w:rsidR="0023560D" w:rsidRPr="00A06086" w:rsidRDefault="00A3062F" w:rsidP="003366D0">
      <w:pPr>
        <w:spacing w:before="200" w:after="200" w:line="240" w:lineRule="auto"/>
        <w:jc w:val="both"/>
        <w:rPr>
          <w:rFonts w:ascii="Imago" w:hAnsi="Imago" w:cs="Times New Roman"/>
          <w:color w:val="0D0D0D" w:themeColor="text1" w:themeTint="F2"/>
        </w:rPr>
      </w:pPr>
      <w:hyperlink r:id="rId12" w:history="1">
        <w:r w:rsidR="00DB1A7D" w:rsidRPr="00A06086">
          <w:rPr>
            <w:rStyle w:val="Hyperlink"/>
            <w:rFonts w:ascii="Imago" w:hAnsi="Imago" w:cs="Times New Roman"/>
            <w:color w:val="0D0D0D" w:themeColor="text1" w:themeTint="F2"/>
          </w:rPr>
          <w:t>https://support.microsoft.com/tr-tr/help/17442/windows-internet-explorer-delete-manage-cookies</w:t>
        </w:r>
      </w:hyperlink>
      <w:r w:rsidR="00DB1A7D" w:rsidRPr="00A06086">
        <w:rPr>
          <w:rFonts w:ascii="Imago" w:hAnsi="Imago" w:cs="Times New Roman"/>
          <w:color w:val="0D0D0D" w:themeColor="text1" w:themeTint="F2"/>
        </w:rPr>
        <w:t xml:space="preserve"> </w:t>
      </w:r>
    </w:p>
    <w:p w14:paraId="23A81B41" w14:textId="479CC1B3" w:rsidR="001B1040" w:rsidRPr="00A06086" w:rsidRDefault="00DB1A7D" w:rsidP="003366D0">
      <w:pPr>
        <w:spacing w:before="200" w:after="200" w:line="240" w:lineRule="auto"/>
        <w:jc w:val="both"/>
        <w:rPr>
          <w:rFonts w:ascii="Imago" w:hAnsi="Imago" w:cs="Times New Roman"/>
          <w:color w:val="0D0D0D" w:themeColor="text1" w:themeTint="F2"/>
        </w:rPr>
      </w:pPr>
      <w:r w:rsidRPr="00A06086">
        <w:rPr>
          <w:rFonts w:ascii="Imago" w:hAnsi="Imago" w:cs="Times New Roman"/>
          <w:color w:val="0D0D0D" w:themeColor="text1" w:themeTint="F2"/>
        </w:rPr>
        <w:lastRenderedPageBreak/>
        <w:t xml:space="preserve">Çerezleri farklı masaüstü bilgisayar tarayıcılarında engellemeye ilişkin gerekli belgelere ayrıca  </w:t>
      </w:r>
      <w:hyperlink r:id="rId13" w:history="1">
        <w:r w:rsidRPr="00A06086">
          <w:rPr>
            <w:rStyle w:val="Hyperlink"/>
            <w:rFonts w:ascii="Imago" w:hAnsi="Imago" w:cs="Times New Roman"/>
            <w:color w:val="0D0D0D" w:themeColor="text1" w:themeTint="F2"/>
          </w:rPr>
          <w:t>www.aboutcookies.org</w:t>
        </w:r>
      </w:hyperlink>
      <w:r w:rsidRPr="00A06086">
        <w:rPr>
          <w:rFonts w:ascii="Imago" w:hAnsi="Imago" w:cs="Times New Roman"/>
          <w:color w:val="0D0D0D" w:themeColor="text1" w:themeTint="F2"/>
        </w:rPr>
        <w:t xml:space="preserve">  adresinden ulaşabilirsiniz.</w:t>
      </w:r>
    </w:p>
    <w:p w14:paraId="097046EF" w14:textId="50037792" w:rsidR="005D4C87" w:rsidRPr="003366D0" w:rsidRDefault="005D4C87" w:rsidP="003366D0">
      <w:pPr>
        <w:spacing w:before="200" w:after="200" w:line="240" w:lineRule="auto"/>
        <w:jc w:val="both"/>
        <w:textAlignment w:val="baseline"/>
        <w:rPr>
          <w:rFonts w:ascii="Imago" w:eastAsia="Times New Roman" w:hAnsi="Imago" w:cs="Times New Roman"/>
          <w:b/>
          <w:color w:val="0D0D0D" w:themeColor="text1" w:themeTint="F2"/>
        </w:rPr>
      </w:pPr>
      <w:r w:rsidRPr="00A06086">
        <w:rPr>
          <w:rFonts w:ascii="Imago" w:eastAsia="Times New Roman" w:hAnsi="Imago" w:cs="Times New Roman"/>
          <w:b/>
          <w:color w:val="0D0D0D" w:themeColor="text1" w:themeTint="F2"/>
        </w:rPr>
        <w:t>İletişim</w:t>
      </w:r>
    </w:p>
    <w:p w14:paraId="0BB5876E" w14:textId="4840B2D1" w:rsidR="005D4C87" w:rsidRPr="00A06086" w:rsidRDefault="005D4C87"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color w:val="0D0D0D" w:themeColor="text1" w:themeTint="F2"/>
        </w:rPr>
        <w:t xml:space="preserve">Bu </w:t>
      </w:r>
      <w:r w:rsidR="00A91A93" w:rsidRPr="00A06086">
        <w:rPr>
          <w:rFonts w:ascii="Imago" w:eastAsia="Times New Roman" w:hAnsi="Imago" w:cs="Times New Roman"/>
          <w:color w:val="0D0D0D" w:themeColor="text1" w:themeTint="F2"/>
        </w:rPr>
        <w:t xml:space="preserve">Çerez Politikası </w:t>
      </w:r>
      <w:r w:rsidRPr="00A06086">
        <w:rPr>
          <w:rFonts w:ascii="Imago" w:eastAsia="Times New Roman" w:hAnsi="Imago" w:cs="Times New Roman"/>
          <w:color w:val="0D0D0D" w:themeColor="text1" w:themeTint="F2"/>
        </w:rPr>
        <w:t>veya Site hakkındaki soru, yorum ve taleplerinizle ilgili olarak isterseniz  aşağıdaki iletişim bilgilerini kullanarak bize ulaşabilirsiniz.</w:t>
      </w:r>
    </w:p>
    <w:p w14:paraId="3BEEA950" w14:textId="54A273D0" w:rsidR="005D4C87" w:rsidRPr="00A06086" w:rsidRDefault="005D4C87"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b/>
          <w:color w:val="0D0D0D" w:themeColor="text1" w:themeTint="F2"/>
        </w:rPr>
        <w:t>Ticari Unvan</w:t>
      </w:r>
      <w:r w:rsidRPr="00A06086">
        <w:rPr>
          <w:rFonts w:ascii="Imago" w:eastAsia="Times New Roman" w:hAnsi="Imago" w:cs="Times New Roman"/>
          <w:color w:val="0D0D0D" w:themeColor="text1" w:themeTint="F2"/>
        </w:rPr>
        <w:t>         </w:t>
      </w:r>
      <w:r w:rsidRPr="00A06086">
        <w:rPr>
          <w:rFonts w:ascii="Imago" w:eastAsia="Times New Roman" w:hAnsi="Imago" w:cs="Times New Roman"/>
          <w:color w:val="0D0D0D" w:themeColor="text1" w:themeTint="F2"/>
        </w:rPr>
        <w:tab/>
        <w:t>: Roche Müstahzarları Sanayi Anonim Şirketi</w:t>
      </w:r>
    </w:p>
    <w:p w14:paraId="7A6BC6BC" w14:textId="35C0B542" w:rsidR="005D4C87" w:rsidRPr="00A06086" w:rsidRDefault="005D4C87"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b/>
          <w:color w:val="0D0D0D" w:themeColor="text1" w:themeTint="F2"/>
        </w:rPr>
        <w:t>MERSİS No.</w:t>
      </w:r>
      <w:r w:rsidRPr="00A06086">
        <w:rPr>
          <w:rFonts w:ascii="Imago" w:eastAsia="Times New Roman" w:hAnsi="Imago" w:cs="Times New Roman"/>
          <w:color w:val="0D0D0D" w:themeColor="text1" w:themeTint="F2"/>
        </w:rPr>
        <w:t xml:space="preserve">           </w:t>
      </w:r>
      <w:r w:rsidRPr="00A06086">
        <w:rPr>
          <w:rFonts w:ascii="Imago" w:eastAsia="Times New Roman" w:hAnsi="Imago" w:cs="Times New Roman"/>
          <w:color w:val="0D0D0D" w:themeColor="text1" w:themeTint="F2"/>
        </w:rPr>
        <w:tab/>
        <w:t>: 0735001546600018</w:t>
      </w:r>
    </w:p>
    <w:p w14:paraId="7E02227C" w14:textId="56E1EFCE" w:rsidR="005D4C87" w:rsidRPr="00A06086" w:rsidRDefault="005D4C87"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b/>
          <w:color w:val="0D0D0D" w:themeColor="text1" w:themeTint="F2"/>
        </w:rPr>
        <w:t>Merkez Adresi</w:t>
      </w:r>
      <w:r w:rsidRPr="00A06086">
        <w:rPr>
          <w:rFonts w:ascii="Imago" w:eastAsia="Times New Roman" w:hAnsi="Imago" w:cs="Times New Roman"/>
          <w:color w:val="0D0D0D" w:themeColor="text1" w:themeTint="F2"/>
        </w:rPr>
        <w:t xml:space="preserve">       </w:t>
      </w:r>
      <w:r w:rsidRPr="00A06086">
        <w:rPr>
          <w:rFonts w:ascii="Imago" w:eastAsia="Times New Roman" w:hAnsi="Imago" w:cs="Times New Roman"/>
          <w:color w:val="0D0D0D" w:themeColor="text1" w:themeTint="F2"/>
        </w:rPr>
        <w:tab/>
        <w:t>: Uniq İstanbul, Ayazağa Cad. No.4 D/101 Maslak 34396 Sarıyer, İstanbul</w:t>
      </w:r>
    </w:p>
    <w:p w14:paraId="052F6AB0" w14:textId="4E04F3F3" w:rsidR="005D4C87" w:rsidRPr="00A06086" w:rsidRDefault="005D4C87"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b/>
          <w:color w:val="0D0D0D" w:themeColor="text1" w:themeTint="F2"/>
        </w:rPr>
        <w:t>Telefon</w:t>
      </w:r>
      <w:r w:rsidRPr="00A06086">
        <w:rPr>
          <w:rFonts w:ascii="Imago" w:eastAsia="Times New Roman" w:hAnsi="Imago" w:cs="Times New Roman"/>
          <w:color w:val="0D0D0D" w:themeColor="text1" w:themeTint="F2"/>
        </w:rPr>
        <w:t xml:space="preserve">                  </w:t>
      </w:r>
      <w:r w:rsidRPr="00A06086">
        <w:rPr>
          <w:rFonts w:ascii="Imago" w:eastAsia="Times New Roman" w:hAnsi="Imago" w:cs="Times New Roman"/>
          <w:color w:val="0D0D0D" w:themeColor="text1" w:themeTint="F2"/>
        </w:rPr>
        <w:tab/>
        <w:t>: +90 212 366 90 00</w:t>
      </w:r>
    </w:p>
    <w:p w14:paraId="716E54B7" w14:textId="02924CFD" w:rsidR="00A91A93" w:rsidRPr="00A06086" w:rsidRDefault="005D4C87" w:rsidP="003366D0">
      <w:pPr>
        <w:spacing w:before="200" w:after="200" w:line="240" w:lineRule="auto"/>
        <w:jc w:val="both"/>
        <w:textAlignment w:val="baseline"/>
        <w:rPr>
          <w:rFonts w:ascii="Imago" w:hAnsi="Imago"/>
          <w:color w:val="0D0D0D" w:themeColor="text1" w:themeTint="F2"/>
        </w:rPr>
      </w:pPr>
      <w:r w:rsidRPr="00A06086">
        <w:rPr>
          <w:rFonts w:ascii="Imago" w:eastAsia="Times New Roman" w:hAnsi="Imago" w:cs="Times New Roman"/>
          <w:b/>
          <w:color w:val="0D0D0D" w:themeColor="text1" w:themeTint="F2"/>
        </w:rPr>
        <w:t>KEP Adresi</w:t>
      </w:r>
      <w:r w:rsidRPr="00A06086">
        <w:rPr>
          <w:rFonts w:ascii="Imago" w:eastAsia="Times New Roman" w:hAnsi="Imago" w:cs="Times New Roman"/>
          <w:color w:val="0D0D0D" w:themeColor="text1" w:themeTint="F2"/>
        </w:rPr>
        <w:t xml:space="preserve">             </w:t>
      </w:r>
      <w:r w:rsidRPr="00A06086">
        <w:rPr>
          <w:rFonts w:ascii="Imago" w:eastAsia="Times New Roman" w:hAnsi="Imago" w:cs="Times New Roman"/>
          <w:color w:val="0D0D0D" w:themeColor="text1" w:themeTint="F2"/>
        </w:rPr>
        <w:tab/>
        <w:t>: </w:t>
      </w:r>
      <w:hyperlink r:id="rId14" w:history="1">
        <w:r w:rsidRPr="00A06086">
          <w:rPr>
            <w:rStyle w:val="Hyperlink"/>
            <w:rFonts w:ascii="Imago" w:eastAsia="Times New Roman" w:hAnsi="Imago" w:cs="Times New Roman"/>
            <w:b/>
            <w:bCs/>
            <w:color w:val="0D0D0D" w:themeColor="text1" w:themeTint="F2"/>
            <w:bdr w:val="none" w:sz="0" w:space="0" w:color="auto" w:frame="1"/>
          </w:rPr>
          <w:t>rochemustahzarlari@hs02.kep.tr</w:t>
        </w:r>
      </w:hyperlink>
    </w:p>
    <w:p w14:paraId="28A79991" w14:textId="39DAA73F" w:rsidR="00A91A93" w:rsidRPr="003366D0" w:rsidRDefault="00A91A93" w:rsidP="003366D0">
      <w:pPr>
        <w:spacing w:before="200" w:after="200" w:line="240" w:lineRule="auto"/>
        <w:jc w:val="both"/>
        <w:textAlignment w:val="baseline"/>
        <w:rPr>
          <w:rFonts w:ascii="Imago" w:eastAsia="Times New Roman" w:hAnsi="Imago" w:cs="Times New Roman"/>
          <w:color w:val="0D0D0D" w:themeColor="text1" w:themeTint="F2"/>
        </w:rPr>
      </w:pPr>
      <w:r w:rsidRPr="0040315F">
        <w:rPr>
          <w:rFonts w:ascii="Imago" w:eastAsia="Times New Roman" w:hAnsi="Imago" w:cs="Times New Roman"/>
          <w:b/>
          <w:color w:val="0D0D0D" w:themeColor="text1" w:themeTint="F2"/>
        </w:rPr>
        <w:t>E-Posta Adresi</w:t>
      </w:r>
      <w:r w:rsidRPr="00A06086">
        <w:rPr>
          <w:rFonts w:ascii="Imago" w:eastAsia="Times New Roman" w:hAnsi="Imago" w:cs="Times New Roman"/>
          <w:color w:val="0D0D0D" w:themeColor="text1" w:themeTint="F2"/>
        </w:rPr>
        <w:t xml:space="preserve">       </w:t>
      </w:r>
      <w:r w:rsidR="008245D4" w:rsidRPr="00A06086">
        <w:rPr>
          <w:rFonts w:ascii="Imago" w:eastAsia="Times New Roman" w:hAnsi="Imago" w:cs="Times New Roman"/>
          <w:color w:val="0D0D0D" w:themeColor="text1" w:themeTint="F2"/>
        </w:rPr>
        <w:tab/>
      </w:r>
      <w:r w:rsidRPr="00A06086">
        <w:rPr>
          <w:rFonts w:ascii="Imago" w:eastAsia="Times New Roman" w:hAnsi="Imago" w:cs="Times New Roman"/>
          <w:color w:val="0D0D0D" w:themeColor="text1" w:themeTint="F2"/>
        </w:rPr>
        <w:t>: </w:t>
      </w:r>
      <w:hyperlink r:id="rId15" w:history="1">
        <w:r w:rsidRPr="00A06086">
          <w:rPr>
            <w:rFonts w:ascii="Imago" w:eastAsia="Times New Roman" w:hAnsi="Imago" w:cs="Times New Roman"/>
            <w:b/>
            <w:bCs/>
            <w:color w:val="0D0D0D" w:themeColor="text1" w:themeTint="F2"/>
            <w:u w:val="single"/>
            <w:bdr w:val="none" w:sz="0" w:space="0" w:color="auto" w:frame="1"/>
          </w:rPr>
          <w:t>istanbul.kisiselveri@roche.com</w:t>
        </w:r>
      </w:hyperlink>
    </w:p>
    <w:p w14:paraId="64DBB9A7" w14:textId="4106E87D" w:rsidR="005D4C87" w:rsidRPr="003366D0" w:rsidRDefault="005D4C87" w:rsidP="003366D0">
      <w:pPr>
        <w:spacing w:before="200" w:after="200" w:line="240" w:lineRule="auto"/>
        <w:jc w:val="both"/>
        <w:textAlignment w:val="baseline"/>
        <w:rPr>
          <w:rFonts w:ascii="Imago" w:eastAsia="Times New Roman" w:hAnsi="Imago" w:cs="Times New Roman"/>
          <w:color w:val="0D0D0D" w:themeColor="text1" w:themeTint="F2"/>
        </w:rPr>
      </w:pPr>
      <w:r w:rsidRPr="00A06086">
        <w:rPr>
          <w:rFonts w:ascii="Imago" w:eastAsia="Times New Roman" w:hAnsi="Imago" w:cs="Times New Roman"/>
          <w:b/>
          <w:color w:val="0D0D0D" w:themeColor="text1" w:themeTint="F2"/>
        </w:rPr>
        <w:t>Site Sorumlusu</w:t>
      </w:r>
      <w:r w:rsidRPr="00A06086">
        <w:rPr>
          <w:rFonts w:ascii="Imago" w:eastAsia="Times New Roman" w:hAnsi="Imago" w:cs="Times New Roman"/>
          <w:color w:val="0D0D0D" w:themeColor="text1" w:themeTint="F2"/>
        </w:rPr>
        <w:tab/>
        <w:t xml:space="preserve">: </w:t>
      </w:r>
      <w:r w:rsidR="004B5BC0" w:rsidRPr="004B5BC0">
        <w:rPr>
          <w:rFonts w:ascii="Imago" w:eastAsia="Times New Roman" w:hAnsi="Imago" w:cs="Times New Roman"/>
          <w:b/>
          <w:color w:val="0D0D0D" w:themeColor="text1" w:themeTint="F2"/>
          <w:u w:val="single"/>
        </w:rPr>
        <w:t>gamze.karababa@roche.com</w:t>
      </w:r>
      <w:bookmarkStart w:id="0" w:name="_GoBack"/>
      <w:bookmarkEnd w:id="0"/>
    </w:p>
    <w:sectPr w:rsidR="005D4C87" w:rsidRPr="003366D0">
      <w:headerReference w:type="default" r:id="rId1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B712" w14:textId="77777777" w:rsidR="00A3062F" w:rsidRDefault="00A3062F" w:rsidP="00CC2A40">
      <w:pPr>
        <w:spacing w:after="0" w:line="240" w:lineRule="auto"/>
      </w:pPr>
      <w:r>
        <w:separator/>
      </w:r>
    </w:p>
  </w:endnote>
  <w:endnote w:type="continuationSeparator" w:id="0">
    <w:p w14:paraId="33613287" w14:textId="77777777" w:rsidR="00A3062F" w:rsidRDefault="00A3062F" w:rsidP="00CC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mago">
    <w:panose1 w:val="02000500060000020004"/>
    <w:charset w:val="A2"/>
    <w:family w:val="auto"/>
    <w:pitch w:val="variable"/>
    <w:sig w:usb0="A00002AF" w:usb1="500020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BE0A" w14:textId="77777777" w:rsidR="00A3062F" w:rsidRDefault="00A3062F" w:rsidP="00CC2A40">
      <w:pPr>
        <w:spacing w:after="0" w:line="240" w:lineRule="auto"/>
      </w:pPr>
      <w:r>
        <w:separator/>
      </w:r>
    </w:p>
  </w:footnote>
  <w:footnote w:type="continuationSeparator" w:id="0">
    <w:p w14:paraId="74202A02" w14:textId="77777777" w:rsidR="00A3062F" w:rsidRDefault="00A3062F" w:rsidP="00CC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F35A" w14:textId="77777777" w:rsidR="00CC2A40" w:rsidRDefault="00CC2A40" w:rsidP="00CC2A40">
    <w:pPr>
      <w:pStyle w:val="Header"/>
      <w:jc w:val="right"/>
    </w:pPr>
    <w:r>
      <w:rPr>
        <w:noProof/>
      </w:rPr>
      <w:drawing>
        <wp:inline distT="0" distB="0" distL="0" distR="0" wp14:anchorId="345C3D32" wp14:editId="51A46C79">
          <wp:extent cx="68580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6FF"/>
    <w:multiLevelType w:val="hybridMultilevel"/>
    <w:tmpl w:val="2920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F1F9A"/>
    <w:multiLevelType w:val="hybridMultilevel"/>
    <w:tmpl w:val="2186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F44BFC"/>
    <w:multiLevelType w:val="multilevel"/>
    <w:tmpl w:val="6A4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62277"/>
    <w:multiLevelType w:val="hybridMultilevel"/>
    <w:tmpl w:val="C518C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tzQwMTE1MDA0NTBR0lEKTi0uzszPAykwrgUACsrpuywAAAA="/>
  </w:docVars>
  <w:rsids>
    <w:rsidRoot w:val="00CE731B"/>
    <w:rsid w:val="00005DAE"/>
    <w:rsid w:val="00014005"/>
    <w:rsid w:val="00024F36"/>
    <w:rsid w:val="0006717C"/>
    <w:rsid w:val="00074BBA"/>
    <w:rsid w:val="000C38E6"/>
    <w:rsid w:val="000C41DF"/>
    <w:rsid w:val="000C4485"/>
    <w:rsid w:val="000C72A4"/>
    <w:rsid w:val="000E18FB"/>
    <w:rsid w:val="000E32D6"/>
    <w:rsid w:val="00105509"/>
    <w:rsid w:val="001145B8"/>
    <w:rsid w:val="001174CA"/>
    <w:rsid w:val="0012060D"/>
    <w:rsid w:val="00124213"/>
    <w:rsid w:val="00131547"/>
    <w:rsid w:val="00136489"/>
    <w:rsid w:val="00145B23"/>
    <w:rsid w:val="001542C7"/>
    <w:rsid w:val="00164223"/>
    <w:rsid w:val="00165470"/>
    <w:rsid w:val="00193925"/>
    <w:rsid w:val="0019533E"/>
    <w:rsid w:val="001B1040"/>
    <w:rsid w:val="001B2207"/>
    <w:rsid w:val="001D75CE"/>
    <w:rsid w:val="001E3815"/>
    <w:rsid w:val="001E38C7"/>
    <w:rsid w:val="001E59FC"/>
    <w:rsid w:val="001F417D"/>
    <w:rsid w:val="00203554"/>
    <w:rsid w:val="00210BB1"/>
    <w:rsid w:val="00211252"/>
    <w:rsid w:val="002125E9"/>
    <w:rsid w:val="00215500"/>
    <w:rsid w:val="0023560D"/>
    <w:rsid w:val="002426DF"/>
    <w:rsid w:val="00243B93"/>
    <w:rsid w:val="00263015"/>
    <w:rsid w:val="0027308D"/>
    <w:rsid w:val="00273934"/>
    <w:rsid w:val="00280C81"/>
    <w:rsid w:val="002873AF"/>
    <w:rsid w:val="002B3533"/>
    <w:rsid w:val="002E095B"/>
    <w:rsid w:val="00303C04"/>
    <w:rsid w:val="00306B91"/>
    <w:rsid w:val="00311F2D"/>
    <w:rsid w:val="00333FC0"/>
    <w:rsid w:val="003366D0"/>
    <w:rsid w:val="0033695D"/>
    <w:rsid w:val="0034531C"/>
    <w:rsid w:val="003541DB"/>
    <w:rsid w:val="00395953"/>
    <w:rsid w:val="003A0BAB"/>
    <w:rsid w:val="003A4C6D"/>
    <w:rsid w:val="003B4B50"/>
    <w:rsid w:val="003E7CF1"/>
    <w:rsid w:val="003F08EC"/>
    <w:rsid w:val="003F18FD"/>
    <w:rsid w:val="003F2125"/>
    <w:rsid w:val="003F43CF"/>
    <w:rsid w:val="0040315F"/>
    <w:rsid w:val="004475B7"/>
    <w:rsid w:val="004524B7"/>
    <w:rsid w:val="0047338D"/>
    <w:rsid w:val="004823EE"/>
    <w:rsid w:val="0049065B"/>
    <w:rsid w:val="004914B3"/>
    <w:rsid w:val="00494F46"/>
    <w:rsid w:val="004B223F"/>
    <w:rsid w:val="004B5BC0"/>
    <w:rsid w:val="004C70AC"/>
    <w:rsid w:val="004E1C36"/>
    <w:rsid w:val="004F22B9"/>
    <w:rsid w:val="0051084D"/>
    <w:rsid w:val="00547816"/>
    <w:rsid w:val="005535EB"/>
    <w:rsid w:val="00560889"/>
    <w:rsid w:val="00567D95"/>
    <w:rsid w:val="00576393"/>
    <w:rsid w:val="00580DA8"/>
    <w:rsid w:val="00595F48"/>
    <w:rsid w:val="005A2D77"/>
    <w:rsid w:val="005A6DBB"/>
    <w:rsid w:val="005B41BF"/>
    <w:rsid w:val="005C2ED3"/>
    <w:rsid w:val="005D4C87"/>
    <w:rsid w:val="006003D8"/>
    <w:rsid w:val="0066064C"/>
    <w:rsid w:val="00687665"/>
    <w:rsid w:val="00693E26"/>
    <w:rsid w:val="00697446"/>
    <w:rsid w:val="006B2C06"/>
    <w:rsid w:val="006C4A36"/>
    <w:rsid w:val="006C64B9"/>
    <w:rsid w:val="006E3AC5"/>
    <w:rsid w:val="006E5537"/>
    <w:rsid w:val="0070547F"/>
    <w:rsid w:val="00731C8E"/>
    <w:rsid w:val="007341BC"/>
    <w:rsid w:val="007500F0"/>
    <w:rsid w:val="00776D06"/>
    <w:rsid w:val="00784F90"/>
    <w:rsid w:val="007C5C2F"/>
    <w:rsid w:val="007D7277"/>
    <w:rsid w:val="007F45A8"/>
    <w:rsid w:val="00821CC7"/>
    <w:rsid w:val="008245D4"/>
    <w:rsid w:val="00831B5C"/>
    <w:rsid w:val="00840CBB"/>
    <w:rsid w:val="00856A15"/>
    <w:rsid w:val="008659C9"/>
    <w:rsid w:val="00872C18"/>
    <w:rsid w:val="00882C7C"/>
    <w:rsid w:val="00891AF1"/>
    <w:rsid w:val="008935AD"/>
    <w:rsid w:val="008B0EB1"/>
    <w:rsid w:val="008D59FD"/>
    <w:rsid w:val="008E3220"/>
    <w:rsid w:val="008F1F67"/>
    <w:rsid w:val="008F37C6"/>
    <w:rsid w:val="009147D2"/>
    <w:rsid w:val="009249DD"/>
    <w:rsid w:val="00930054"/>
    <w:rsid w:val="00964519"/>
    <w:rsid w:val="009650BC"/>
    <w:rsid w:val="009772B3"/>
    <w:rsid w:val="00981D51"/>
    <w:rsid w:val="009A1AEA"/>
    <w:rsid w:val="009C63A2"/>
    <w:rsid w:val="009C7CC1"/>
    <w:rsid w:val="009F0559"/>
    <w:rsid w:val="009F5E62"/>
    <w:rsid w:val="00A06086"/>
    <w:rsid w:val="00A122BA"/>
    <w:rsid w:val="00A3062F"/>
    <w:rsid w:val="00A91A93"/>
    <w:rsid w:val="00AD3AA5"/>
    <w:rsid w:val="00AE0FD4"/>
    <w:rsid w:val="00AE17B5"/>
    <w:rsid w:val="00B03903"/>
    <w:rsid w:val="00B10ACC"/>
    <w:rsid w:val="00B24760"/>
    <w:rsid w:val="00B30F00"/>
    <w:rsid w:val="00B50DE5"/>
    <w:rsid w:val="00B5257C"/>
    <w:rsid w:val="00B650EA"/>
    <w:rsid w:val="00B67A16"/>
    <w:rsid w:val="00B74185"/>
    <w:rsid w:val="00B80CD6"/>
    <w:rsid w:val="00BE24BA"/>
    <w:rsid w:val="00BE2FDE"/>
    <w:rsid w:val="00BF55C9"/>
    <w:rsid w:val="00BF74A7"/>
    <w:rsid w:val="00C269E6"/>
    <w:rsid w:val="00C36986"/>
    <w:rsid w:val="00C4658A"/>
    <w:rsid w:val="00C5480D"/>
    <w:rsid w:val="00C56F0D"/>
    <w:rsid w:val="00C60978"/>
    <w:rsid w:val="00C7477C"/>
    <w:rsid w:val="00C7486A"/>
    <w:rsid w:val="00C8786C"/>
    <w:rsid w:val="00C87F57"/>
    <w:rsid w:val="00CB2649"/>
    <w:rsid w:val="00CC2A40"/>
    <w:rsid w:val="00CD10C4"/>
    <w:rsid w:val="00CE731B"/>
    <w:rsid w:val="00D0347D"/>
    <w:rsid w:val="00D174C4"/>
    <w:rsid w:val="00D423A8"/>
    <w:rsid w:val="00D74CED"/>
    <w:rsid w:val="00D838BB"/>
    <w:rsid w:val="00DA1D0C"/>
    <w:rsid w:val="00DB1A7D"/>
    <w:rsid w:val="00DB21A3"/>
    <w:rsid w:val="00DB2E9F"/>
    <w:rsid w:val="00DB69A8"/>
    <w:rsid w:val="00DC0CBA"/>
    <w:rsid w:val="00E12C24"/>
    <w:rsid w:val="00E12CAE"/>
    <w:rsid w:val="00E20B95"/>
    <w:rsid w:val="00E227C0"/>
    <w:rsid w:val="00E25950"/>
    <w:rsid w:val="00E26DB9"/>
    <w:rsid w:val="00E26F9A"/>
    <w:rsid w:val="00E3097B"/>
    <w:rsid w:val="00EB1273"/>
    <w:rsid w:val="00EB6254"/>
    <w:rsid w:val="00EC482F"/>
    <w:rsid w:val="00ED7598"/>
    <w:rsid w:val="00EE7C17"/>
    <w:rsid w:val="00EF1784"/>
    <w:rsid w:val="00EF27C5"/>
    <w:rsid w:val="00F00207"/>
    <w:rsid w:val="00F14F3C"/>
    <w:rsid w:val="00F15BC4"/>
    <w:rsid w:val="00F3079D"/>
    <w:rsid w:val="00F32810"/>
    <w:rsid w:val="00F40790"/>
    <w:rsid w:val="00F43409"/>
    <w:rsid w:val="00F56B31"/>
    <w:rsid w:val="00F67842"/>
    <w:rsid w:val="00F90A34"/>
    <w:rsid w:val="00FA298B"/>
    <w:rsid w:val="00FD508D"/>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3D9F"/>
  <w15:chartTrackingRefBased/>
  <w15:docId w15:val="{01492836-543C-4292-A00C-E53C8F98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A40"/>
    <w:pPr>
      <w:tabs>
        <w:tab w:val="center" w:pos="4703"/>
        <w:tab w:val="right" w:pos="9406"/>
      </w:tabs>
      <w:spacing w:after="0" w:line="240" w:lineRule="auto"/>
    </w:pPr>
  </w:style>
  <w:style w:type="character" w:customStyle="1" w:styleId="HeaderChar">
    <w:name w:val="Header Char"/>
    <w:basedOn w:val="DefaultParagraphFont"/>
    <w:link w:val="Header"/>
    <w:uiPriority w:val="99"/>
    <w:rsid w:val="00CC2A40"/>
  </w:style>
  <w:style w:type="paragraph" w:styleId="Footer">
    <w:name w:val="footer"/>
    <w:basedOn w:val="Normal"/>
    <w:link w:val="FooterChar"/>
    <w:uiPriority w:val="99"/>
    <w:unhideWhenUsed/>
    <w:rsid w:val="00CC2A40"/>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2A40"/>
  </w:style>
  <w:style w:type="character" w:styleId="Hyperlink">
    <w:name w:val="Hyperlink"/>
    <w:basedOn w:val="DefaultParagraphFont"/>
    <w:uiPriority w:val="99"/>
    <w:unhideWhenUsed/>
    <w:rsid w:val="00D174C4"/>
    <w:rPr>
      <w:color w:val="0563C1" w:themeColor="hyperlink"/>
      <w:u w:val="single"/>
    </w:rPr>
  </w:style>
  <w:style w:type="paragraph" w:styleId="ListParagraph">
    <w:name w:val="List Paragraph"/>
    <w:basedOn w:val="Normal"/>
    <w:uiPriority w:val="34"/>
    <w:qFormat/>
    <w:rsid w:val="00280C81"/>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2125E9"/>
    <w:rPr>
      <w:sz w:val="16"/>
      <w:szCs w:val="16"/>
    </w:rPr>
  </w:style>
  <w:style w:type="paragraph" w:styleId="CommentText">
    <w:name w:val="annotation text"/>
    <w:basedOn w:val="Normal"/>
    <w:link w:val="CommentTextChar"/>
    <w:uiPriority w:val="99"/>
    <w:semiHidden/>
    <w:unhideWhenUsed/>
    <w:rsid w:val="002125E9"/>
    <w:pPr>
      <w:spacing w:line="240" w:lineRule="auto"/>
    </w:pPr>
    <w:rPr>
      <w:sz w:val="20"/>
      <w:szCs w:val="20"/>
    </w:rPr>
  </w:style>
  <w:style w:type="character" w:customStyle="1" w:styleId="CommentTextChar">
    <w:name w:val="Comment Text Char"/>
    <w:basedOn w:val="DefaultParagraphFont"/>
    <w:link w:val="CommentText"/>
    <w:uiPriority w:val="99"/>
    <w:semiHidden/>
    <w:rsid w:val="002125E9"/>
    <w:rPr>
      <w:sz w:val="20"/>
      <w:szCs w:val="20"/>
    </w:rPr>
  </w:style>
  <w:style w:type="paragraph" w:styleId="CommentSubject">
    <w:name w:val="annotation subject"/>
    <w:basedOn w:val="CommentText"/>
    <w:next w:val="CommentText"/>
    <w:link w:val="CommentSubjectChar"/>
    <w:uiPriority w:val="99"/>
    <w:semiHidden/>
    <w:unhideWhenUsed/>
    <w:rsid w:val="002125E9"/>
    <w:rPr>
      <w:b/>
      <w:bCs/>
    </w:rPr>
  </w:style>
  <w:style w:type="character" w:customStyle="1" w:styleId="CommentSubjectChar">
    <w:name w:val="Comment Subject Char"/>
    <w:basedOn w:val="CommentTextChar"/>
    <w:link w:val="CommentSubject"/>
    <w:uiPriority w:val="99"/>
    <w:semiHidden/>
    <w:rsid w:val="002125E9"/>
    <w:rPr>
      <w:b/>
      <w:bCs/>
      <w:sz w:val="20"/>
      <w:szCs w:val="20"/>
    </w:rPr>
  </w:style>
  <w:style w:type="paragraph" w:styleId="BalloonText">
    <w:name w:val="Balloon Text"/>
    <w:basedOn w:val="Normal"/>
    <w:link w:val="BalloonTextChar"/>
    <w:uiPriority w:val="99"/>
    <w:semiHidden/>
    <w:unhideWhenUsed/>
    <w:rsid w:val="00212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E9"/>
    <w:rPr>
      <w:rFonts w:ascii="Segoe UI" w:hAnsi="Segoe UI" w:cs="Segoe UI"/>
      <w:sz w:val="18"/>
      <w:szCs w:val="18"/>
    </w:rPr>
  </w:style>
  <w:style w:type="character" w:styleId="FollowedHyperlink">
    <w:name w:val="FollowedHyperlink"/>
    <w:basedOn w:val="DefaultParagraphFont"/>
    <w:uiPriority w:val="99"/>
    <w:semiHidden/>
    <w:unhideWhenUsed/>
    <w:rsid w:val="00F30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6014">
      <w:bodyDiv w:val="1"/>
      <w:marLeft w:val="0"/>
      <w:marRight w:val="0"/>
      <w:marTop w:val="0"/>
      <w:marBottom w:val="0"/>
      <w:divBdr>
        <w:top w:val="none" w:sz="0" w:space="0" w:color="auto"/>
        <w:left w:val="none" w:sz="0" w:space="0" w:color="auto"/>
        <w:bottom w:val="none" w:sz="0" w:space="0" w:color="auto"/>
        <w:right w:val="none" w:sz="0" w:space="0" w:color="auto"/>
      </w:divBdr>
    </w:div>
    <w:div w:id="992684479">
      <w:bodyDiv w:val="1"/>
      <w:marLeft w:val="0"/>
      <w:marRight w:val="0"/>
      <w:marTop w:val="0"/>
      <w:marBottom w:val="0"/>
      <w:divBdr>
        <w:top w:val="none" w:sz="0" w:space="0" w:color="auto"/>
        <w:left w:val="none" w:sz="0" w:space="0" w:color="auto"/>
        <w:bottom w:val="none" w:sz="0" w:space="0" w:color="auto"/>
        <w:right w:val="none" w:sz="0" w:space="0" w:color="auto"/>
      </w:divBdr>
    </w:div>
    <w:div w:id="1158500975">
      <w:bodyDiv w:val="1"/>
      <w:marLeft w:val="0"/>
      <w:marRight w:val="0"/>
      <w:marTop w:val="0"/>
      <w:marBottom w:val="0"/>
      <w:divBdr>
        <w:top w:val="none" w:sz="0" w:space="0" w:color="auto"/>
        <w:left w:val="none" w:sz="0" w:space="0" w:color="auto"/>
        <w:bottom w:val="none" w:sz="0" w:space="0" w:color="auto"/>
        <w:right w:val="none" w:sz="0" w:space="0" w:color="auto"/>
      </w:divBdr>
      <w:divsChild>
        <w:div w:id="214702901">
          <w:marLeft w:val="-45"/>
          <w:marRight w:val="0"/>
          <w:marTop w:val="0"/>
          <w:marBottom w:val="0"/>
          <w:divBdr>
            <w:top w:val="single" w:sz="6" w:space="0" w:color="FFFFFF"/>
            <w:left w:val="single" w:sz="6" w:space="0" w:color="FFFFFF"/>
            <w:bottom w:val="single" w:sz="6" w:space="0" w:color="FFFFFF"/>
            <w:right w:val="single" w:sz="6" w:space="0" w:color="FFFFFF"/>
          </w:divBdr>
        </w:div>
        <w:div w:id="1426653763">
          <w:marLeft w:val="0"/>
          <w:marRight w:val="0"/>
          <w:marTop w:val="0"/>
          <w:marBottom w:val="0"/>
          <w:divBdr>
            <w:top w:val="none" w:sz="0" w:space="0" w:color="auto"/>
            <w:left w:val="none" w:sz="0" w:space="0" w:color="auto"/>
            <w:bottom w:val="none" w:sz="0" w:space="0" w:color="auto"/>
            <w:right w:val="none" w:sz="0" w:space="0" w:color="auto"/>
          </w:divBdr>
        </w:div>
      </w:divsChild>
    </w:div>
    <w:div w:id="1240293172">
      <w:bodyDiv w:val="1"/>
      <w:marLeft w:val="0"/>
      <w:marRight w:val="0"/>
      <w:marTop w:val="0"/>
      <w:marBottom w:val="0"/>
      <w:divBdr>
        <w:top w:val="none" w:sz="0" w:space="0" w:color="auto"/>
        <w:left w:val="none" w:sz="0" w:space="0" w:color="auto"/>
        <w:bottom w:val="none" w:sz="0" w:space="0" w:color="auto"/>
        <w:right w:val="none" w:sz="0" w:space="0" w:color="auto"/>
      </w:divBdr>
    </w:div>
    <w:div w:id="1675644076">
      <w:bodyDiv w:val="1"/>
      <w:marLeft w:val="0"/>
      <w:marRight w:val="0"/>
      <w:marTop w:val="0"/>
      <w:marBottom w:val="0"/>
      <w:divBdr>
        <w:top w:val="none" w:sz="0" w:space="0" w:color="auto"/>
        <w:left w:val="none" w:sz="0" w:space="0" w:color="auto"/>
        <w:bottom w:val="none" w:sz="0" w:space="0" w:color="auto"/>
        <w:right w:val="none" w:sz="0" w:space="0" w:color="auto"/>
      </w:divBdr>
    </w:div>
    <w:div w:id="18208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tr/policies/privacy/" TargetMode="External"/><Relationship Id="rId13" Type="http://schemas.openxmlformats.org/officeDocument/2006/relationships/hyperlink" Target="http://www.aboutcooki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samicin.com" TargetMode="External"/><Relationship Id="rId12" Type="http://schemas.openxmlformats.org/officeDocument/2006/relationships/hyperlink" Target="https://support.microsoft.com/tr-tr/help/17442/windows-internet-explorer-delete-manage-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ozilla.org/tr/kb/%C3%87erezleri%20engellemek" TargetMode="External"/><Relationship Id="rId5" Type="http://schemas.openxmlformats.org/officeDocument/2006/relationships/footnotes" Target="footnotes.xml"/><Relationship Id="rId15" Type="http://schemas.openxmlformats.org/officeDocument/2006/relationships/hyperlink" Target="mailto:istanbul.kisiselveri@roche.com" TargetMode="External"/><Relationship Id="rId10" Type="http://schemas.openxmlformats.org/officeDocument/2006/relationships/hyperlink" Target="https://support.google.com/chrome/answer/95647?co=GENIE.Platform%3DDesktop&amp;hl=tr"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mailto:rochemustahzarlari@hs02.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Dirik, Emre {MWJF~Istanbul}</dc:creator>
  <cp:keywords/>
  <dc:description/>
  <cp:lastModifiedBy>Karababa, Gamze {MWJF~Istanbul}</cp:lastModifiedBy>
  <cp:revision>259</cp:revision>
  <dcterms:created xsi:type="dcterms:W3CDTF">2019-03-24T18:44:00Z</dcterms:created>
  <dcterms:modified xsi:type="dcterms:W3CDTF">2020-09-10T08:58:00Z</dcterms:modified>
</cp:coreProperties>
</file>